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39826" w14:textId="5348F2E9" w:rsidR="00294BF8" w:rsidRPr="00487C6F" w:rsidRDefault="00294BF8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125FB017" w14:textId="77777777" w:rsidR="00C60CC6" w:rsidRPr="00487C6F" w:rsidRDefault="00C60CC6" w:rsidP="004E64F1">
      <w:pPr>
        <w:widowControl/>
        <w:spacing w:line="312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754F9F78" w14:textId="735AC1BE" w:rsidR="007E1B39" w:rsidRPr="00487C6F" w:rsidRDefault="00546D6C" w:rsidP="000A7C5F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7C6F">
        <w:rPr>
          <w:rFonts w:ascii="Times New Roman" w:eastAsia="Times New Roman" w:hAnsi="Times New Roman" w:cs="Times New Roman"/>
          <w:b/>
          <w:sz w:val="26"/>
          <w:szCs w:val="26"/>
        </w:rPr>
        <w:t xml:space="preserve">CHƯƠNG TRÌNH </w:t>
      </w:r>
      <w:r w:rsidR="004E64F1" w:rsidRPr="00487C6F">
        <w:rPr>
          <w:rFonts w:ascii="Times New Roman" w:eastAsia="Times New Roman" w:hAnsi="Times New Roman" w:cs="Times New Roman"/>
          <w:b/>
          <w:sz w:val="26"/>
          <w:szCs w:val="26"/>
        </w:rPr>
        <w:t>ĐÀO TẠO</w:t>
      </w:r>
    </w:p>
    <w:p w14:paraId="29FC55CC" w14:textId="26C704CE" w:rsidR="002E142F" w:rsidRPr="00487C6F" w:rsidRDefault="00294BF8" w:rsidP="005E2B8D">
      <w:pPr>
        <w:spacing w:line="312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bookmarkStart w:id="1" w:name="_heading=h.gjdgxs" w:colFirst="0" w:colLast="0"/>
      <w:bookmarkEnd w:id="1"/>
      <w:r w:rsidRPr="00487C6F">
        <w:rPr>
          <w:rFonts w:ascii="Times New Roman" w:eastAsia="Times New Roman" w:hAnsi="Times New Roman" w:cs="Times New Roman"/>
          <w:b/>
          <w:sz w:val="26"/>
          <w:szCs w:val="28"/>
        </w:rPr>
        <w:t>“</w:t>
      </w:r>
      <w:r w:rsidR="004E64F1" w:rsidRPr="00487C6F">
        <w:rPr>
          <w:rFonts w:ascii="Times New Roman" w:hAnsi="Times New Roman" w:cs="Times New Roman"/>
          <w:b/>
          <w:bCs/>
          <w:sz w:val="26"/>
          <w:szCs w:val="28"/>
        </w:rPr>
        <w:t>Phòng chống rửa tiền cho các nhà cung cấp dịch vụ tài sản số</w:t>
      </w:r>
      <w:r w:rsidR="002E142F" w:rsidRPr="00487C6F">
        <w:rPr>
          <w:rFonts w:ascii="Times New Roman" w:hAnsi="Times New Roman" w:cs="Times New Roman"/>
          <w:b/>
          <w:bCs/>
          <w:sz w:val="26"/>
          <w:szCs w:val="28"/>
        </w:rPr>
        <w:t>”</w:t>
      </w:r>
    </w:p>
    <w:p w14:paraId="42A250D0" w14:textId="433C54AD" w:rsidR="00024F6B" w:rsidRPr="00487C6F" w:rsidRDefault="00024F6B" w:rsidP="003C0606">
      <w:pPr>
        <w:widowControl/>
        <w:spacing w:line="12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260ACD32" w14:textId="430658EF" w:rsidR="0080773C" w:rsidRPr="00487C6F" w:rsidRDefault="00294BF8" w:rsidP="00235BA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hanging="142"/>
        <w:jc w:val="both"/>
        <w:rPr>
          <w:rFonts w:ascii="Times New Roman" w:eastAsia="Times New Roman" w:hAnsi="Times New Roman" w:cs="Times New Roman"/>
          <w:b/>
        </w:rPr>
      </w:pPr>
      <w:r w:rsidRPr="00487C6F">
        <w:rPr>
          <w:rFonts w:ascii="Times New Roman" w:eastAsia="Times New Roman" w:hAnsi="Times New Roman" w:cs="Times New Roman"/>
          <w:b/>
        </w:rPr>
        <w:t xml:space="preserve">Thời gian: </w:t>
      </w:r>
      <w:r w:rsidR="007F179B">
        <w:rPr>
          <w:rFonts w:ascii="Times New Roman" w:eastAsia="Times New Roman" w:hAnsi="Times New Roman" w:cs="Times New Roman"/>
          <w:lang w:val="en-US"/>
        </w:rPr>
        <w:t xml:space="preserve">Thứ năm – </w:t>
      </w:r>
      <w:r w:rsidRPr="00487C6F">
        <w:rPr>
          <w:rFonts w:ascii="Times New Roman" w:eastAsia="Times New Roman" w:hAnsi="Times New Roman" w:cs="Times New Roman"/>
        </w:rPr>
        <w:t xml:space="preserve">Ngày </w:t>
      </w:r>
      <w:r w:rsidR="004E64F1" w:rsidRPr="00487C6F">
        <w:rPr>
          <w:rFonts w:ascii="Times New Roman" w:eastAsia="Times New Roman" w:hAnsi="Times New Roman" w:cs="Times New Roman"/>
        </w:rPr>
        <w:t>12 tháng 03 năm 2026</w:t>
      </w:r>
      <w:r w:rsidR="007F179B">
        <w:rPr>
          <w:rFonts w:ascii="Times New Roman" w:eastAsia="Times New Roman" w:hAnsi="Times New Roman" w:cs="Times New Roman"/>
          <w:lang w:val="en-US"/>
        </w:rPr>
        <w:t xml:space="preserve"> (13h30 – 17h00).</w:t>
      </w:r>
    </w:p>
    <w:p w14:paraId="4175FED1" w14:textId="66E2DC0C" w:rsidR="003C0606" w:rsidRPr="00487C6F" w:rsidRDefault="003C0606" w:rsidP="00235BA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hanging="142"/>
        <w:jc w:val="both"/>
        <w:rPr>
          <w:rFonts w:ascii="Times New Roman" w:eastAsia="Times New Roman" w:hAnsi="Times New Roman" w:cs="Times New Roman"/>
          <w:b/>
        </w:rPr>
      </w:pPr>
      <w:r w:rsidRPr="00487C6F">
        <w:rPr>
          <w:rFonts w:ascii="Times New Roman" w:eastAsia="Times New Roman" w:hAnsi="Times New Roman" w:cs="Times New Roman"/>
          <w:b/>
        </w:rPr>
        <w:t>Địa điểm:</w:t>
      </w:r>
      <w:r w:rsidR="00C60CC6" w:rsidRPr="00487C6F">
        <w:rPr>
          <w:rFonts w:ascii="Times New Roman" w:eastAsia="Times New Roman" w:hAnsi="Times New Roman" w:cs="Times New Roman"/>
          <w:b/>
        </w:rPr>
        <w:t xml:space="preserve"> </w:t>
      </w:r>
      <w:r w:rsidR="00867D1B" w:rsidRPr="00487C6F">
        <w:rPr>
          <w:rFonts w:ascii="Times New Roman" w:eastAsia="Times New Roman" w:hAnsi="Times New Roman" w:cs="Times New Roman"/>
        </w:rPr>
        <w:t xml:space="preserve">khách sạn </w:t>
      </w:r>
      <w:r w:rsidR="004E64F1" w:rsidRPr="00487C6F">
        <w:rPr>
          <w:rFonts w:ascii="Times New Roman" w:eastAsia="Times New Roman" w:hAnsi="Times New Roman" w:cs="Times New Roman"/>
        </w:rPr>
        <w:t>Melia Hanoi, số 44 Lý Thường Kiệt, phường Cửa Nam, Hà Nội.</w:t>
      </w:r>
    </w:p>
    <w:p w14:paraId="56C8A3A4" w14:textId="77777777" w:rsidR="00294BF8" w:rsidRPr="00487C6F" w:rsidRDefault="00294BF8" w:rsidP="00294BF8">
      <w:pPr>
        <w:pStyle w:val="ListParagraph"/>
        <w:widowControl/>
        <w:spacing w:line="312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823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5092"/>
        <w:gridCol w:w="4111"/>
      </w:tblGrid>
      <w:tr w:rsidR="007E1B39" w:rsidRPr="00487C6F" w14:paraId="42A250DB" w14:textId="77777777" w:rsidTr="00487C6F">
        <w:trPr>
          <w:trHeight w:val="539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6" w14:textId="77777777" w:rsidR="007E1B39" w:rsidRPr="00487C6F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bookmarkStart w:id="2" w:name="_heading=h.30j0zll" w:colFirst="0" w:colLast="0"/>
            <w:bookmarkEnd w:id="2"/>
            <w:r w:rsidRPr="00487C6F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Thời gian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7" w14:textId="77777777" w:rsidR="007E1B39" w:rsidRPr="00487C6F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487C6F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Nội dung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9" w14:textId="6A606520" w:rsidR="007E1B39" w:rsidRPr="00487C6F" w:rsidRDefault="00EF664E" w:rsidP="00EF664E">
            <w:pPr>
              <w:widowControl/>
              <w:spacing w:line="31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487C6F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Người thực hiện</w:t>
            </w:r>
          </w:p>
        </w:tc>
      </w:tr>
      <w:tr w:rsidR="007E1B39" w:rsidRPr="00487C6F" w14:paraId="6F1AC94F" w14:textId="77777777" w:rsidTr="00487C6F">
        <w:trPr>
          <w:trHeight w:val="56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2F95" w14:textId="6B370F63" w:rsidR="007E1B39" w:rsidRPr="00487C6F" w:rsidRDefault="004E64F1" w:rsidP="00DE2700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13:30 – 14:00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0AD9" w14:textId="599BE17A" w:rsidR="00610CB4" w:rsidRPr="00487C6F" w:rsidRDefault="007E1B39" w:rsidP="00DE2700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Đăng ký đại biểu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74B9" w14:textId="241357D5" w:rsidR="007E1B39" w:rsidRPr="00487C6F" w:rsidRDefault="00294BF8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Hiệp hội Ngân hàng </w:t>
            </w:r>
            <w:r w:rsidR="00487C6F" w:rsidRPr="00487C6F">
              <w:rPr>
                <w:rFonts w:ascii="Times New Roman" w:eastAsia="Times New Roman" w:hAnsi="Times New Roman" w:cs="Times New Roman"/>
              </w:rPr>
              <w:t>Việt Nam</w:t>
            </w:r>
          </w:p>
        </w:tc>
      </w:tr>
      <w:tr w:rsidR="007E1B39" w:rsidRPr="00487C6F" w14:paraId="772DFE8D" w14:textId="77777777" w:rsidTr="00487C6F">
        <w:trPr>
          <w:trHeight w:val="59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DEC2" w14:textId="47A49E71" w:rsidR="007E1B39" w:rsidRPr="00487C6F" w:rsidRDefault="004E64F1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14:00 – 14:15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9E00" w14:textId="2F7F4BC4" w:rsidR="000606F4" w:rsidRPr="00487C6F" w:rsidRDefault="007E1B39" w:rsidP="00C60CC6">
            <w:pPr>
              <w:widowControl/>
              <w:spacing w:before="12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Phát biểu khai mạc</w:t>
            </w:r>
            <w:r w:rsidR="004E64F1" w:rsidRPr="00487C6F">
              <w:rPr>
                <w:rFonts w:ascii="Times New Roman" w:eastAsia="Times New Roman" w:hAnsi="Times New Roman" w:cs="Times New Roman"/>
              </w:rPr>
              <w:t xml:space="preserve"> và giới thiệu chương trình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DF31" w14:textId="007DD7AA" w:rsidR="000606F4" w:rsidRPr="00487C6F" w:rsidRDefault="00487C6F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Đại diện Hiệp hội Ngân hàng Việt Nam</w:t>
            </w:r>
          </w:p>
          <w:p w14:paraId="0D776AED" w14:textId="7FE2E818" w:rsidR="004E64F1" w:rsidRPr="00487C6F" w:rsidRDefault="00487C6F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Đại diện Binance</w:t>
            </w:r>
          </w:p>
        </w:tc>
      </w:tr>
      <w:tr w:rsidR="00AC0BBE" w:rsidRPr="00487C6F" w14:paraId="5CC2CFC8" w14:textId="77777777" w:rsidTr="00487C6F">
        <w:trPr>
          <w:trHeight w:val="52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992E" w14:textId="5C834C5F" w:rsidR="00AC0BBE" w:rsidRPr="00487C6F" w:rsidRDefault="004E64F1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14:15 – 15:15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2035" w14:textId="786AEA29" w:rsidR="00AC0BBE" w:rsidRPr="00487C6F" w:rsidRDefault="004E64F1" w:rsidP="00487C6F">
            <w:pPr>
              <w:widowControl/>
              <w:spacing w:before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Nội dung đào tạo 01:</w:t>
            </w:r>
          </w:p>
          <w:p w14:paraId="1E4C6ED4" w14:textId="46BFAB0C" w:rsidR="004E64F1" w:rsidRPr="00487C6F" w:rsidRDefault="004E64F1" w:rsidP="00487C6F">
            <w:pPr>
              <w:widowControl/>
              <w:spacing w:before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Quy trình điều tra của Binance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6AD1" w14:textId="23A590B9" w:rsidR="00AC0BBE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Ông Akbar Akhtar, Trưởng nhóm Điều tra khu vực Châu Á Thái Bình Dương, Binance</w:t>
            </w:r>
          </w:p>
        </w:tc>
      </w:tr>
      <w:tr w:rsidR="007E1B39" w:rsidRPr="00487C6F" w14:paraId="42A250E0" w14:textId="77777777" w:rsidTr="00487C6F">
        <w:trPr>
          <w:trHeight w:val="63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C" w14:textId="1FF7A934" w:rsidR="007E1B39" w:rsidRPr="00487C6F" w:rsidRDefault="004E64F1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15:15 – 15:30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D" w14:textId="47E90605" w:rsidR="009C5597" w:rsidRPr="00487C6F" w:rsidRDefault="004E64F1" w:rsidP="00245E64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Giải lao và giao lưu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E" w14:textId="5198C675" w:rsidR="00FD0569" w:rsidRPr="00487C6F" w:rsidRDefault="00FD0569" w:rsidP="00D42F1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1B39" w:rsidRPr="00487C6F" w14:paraId="42A250E5" w14:textId="77777777" w:rsidTr="00487C6F">
        <w:trPr>
          <w:trHeight w:val="92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1" w14:textId="3B3BB980" w:rsidR="007E1B39" w:rsidRPr="00487C6F" w:rsidRDefault="004E64F1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15:30 – 16:30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A379" w14:textId="77777777" w:rsidR="007E1B39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hAnsi="Times New Roman" w:cs="Times New Roman"/>
                <w:color w:val="060606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Nội dung đào tạo 02:</w:t>
            </w:r>
            <w:r w:rsidR="00867D1B" w:rsidRPr="00487C6F">
              <w:rPr>
                <w:rFonts w:ascii="Times New Roman" w:hAnsi="Times New Roman" w:cs="Times New Roman"/>
                <w:color w:val="060606"/>
              </w:rPr>
              <w:t xml:space="preserve"> </w:t>
            </w:r>
          </w:p>
          <w:p w14:paraId="3CE4FC8F" w14:textId="00DC71AB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Các phương pháp học máy thông qua tài sản kỹ thuật số</w:t>
            </w:r>
          </w:p>
          <w:p w14:paraId="24015788" w14:textId="0B9DF8FE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Giải pháp công nghệ AML trong hệ sinh thái tài sản kỹ thuật số</w:t>
            </w:r>
          </w:p>
          <w:p w14:paraId="42A250E2" w14:textId="37CC8A5E" w:rsidR="004E64F1" w:rsidRPr="00487C6F" w:rsidRDefault="004E64F1" w:rsidP="00C60CC6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8EF2" w14:textId="6A09E0D1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Tiến sĩ Arda Akartuna,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Trưởng Nhóm nghiên cứu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về Các mối đe dọa mã hóa</w:t>
            </w:r>
          </w:p>
          <w:p w14:paraId="5CA0128C" w14:textId="00BA7422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khu vực Châu Á Thái Bình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Dương, Elliptic</w:t>
            </w:r>
          </w:p>
          <w:p w14:paraId="42A250E3" w14:textId="6D0B493A" w:rsidR="007E1B39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Ông Diederik van Wersch,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Giám đốc Kinh doanh Khu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vực ASEAN, Chainalysis</w:t>
            </w:r>
          </w:p>
        </w:tc>
      </w:tr>
      <w:tr w:rsidR="00AC0BBE" w:rsidRPr="00487C6F" w14:paraId="6F187EE7" w14:textId="77777777" w:rsidTr="00487C6F">
        <w:trPr>
          <w:trHeight w:val="59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3209" w14:textId="7E84412B" w:rsidR="00AC0BBE" w:rsidRPr="00487C6F" w:rsidRDefault="004E64F1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16:30 – 17:00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5F22" w14:textId="5997667C" w:rsidR="00AC0BBE" w:rsidRPr="00487C6F" w:rsidRDefault="007F179B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Thảo luận:</w:t>
            </w:r>
            <w:r w:rsidR="004E64F1" w:rsidRPr="00487C6F">
              <w:rPr>
                <w:rFonts w:ascii="Times New Roman" w:eastAsia="Times New Roman" w:hAnsi="Times New Roman" w:cs="Times New Roman"/>
              </w:rPr>
              <w:t xml:space="preserve"> Triển khai thành công các biện pháp AML trên nền tảng tài sản kỹ thuật số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0CA3" w14:textId="079BBDCC" w:rsidR="004E64F1" w:rsidRPr="00487C6F" w:rsidRDefault="004E64F1" w:rsidP="004E64F1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Đại diện Cục Phòng chống rửa tiền, Ngân hàng Nhà nước Việt Nam</w:t>
            </w:r>
          </w:p>
          <w:p w14:paraId="565158AC" w14:textId="77777777" w:rsidR="00487C6F" w:rsidRPr="00487C6F" w:rsidRDefault="00487C6F" w:rsidP="004E64F1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Ông Akbar Akhtar, Trưởng nhóm Điều tra khu vực Châu Á Thái Bình Dương, Binance </w:t>
            </w:r>
          </w:p>
          <w:p w14:paraId="21B0EFD1" w14:textId="77777777" w:rsidR="00487C6F" w:rsidRPr="00487C6F" w:rsidRDefault="00487C6F" w:rsidP="00487C6F">
            <w:pPr>
              <w:widowControl/>
              <w:tabs>
                <w:tab w:val="left" w:pos="165"/>
              </w:tabs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Ông Diederik van Wersch,</w:t>
            </w:r>
            <w:r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Chainalysis</w:t>
            </w:r>
          </w:p>
          <w:p w14:paraId="2D616C29" w14:textId="2DA0A51A" w:rsidR="00487C6F" w:rsidRPr="00487C6F" w:rsidRDefault="00487C6F" w:rsidP="00487C6F">
            <w:pPr>
              <w:widowControl/>
              <w:tabs>
                <w:tab w:val="left" w:pos="165"/>
              </w:tabs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Tiến sĩ Arda Akartuna, Trưởng Nhóm nghiên cứu về Các mối đe dọa mã hóa</w:t>
            </w:r>
          </w:p>
          <w:p w14:paraId="4D2A695A" w14:textId="6DE92A50" w:rsidR="00AC0BBE" w:rsidRPr="00487C6F" w:rsidRDefault="00487C6F" w:rsidP="00487C6F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khu vực Châu Á Thái Bình Dương, Elliptic</w:t>
            </w:r>
          </w:p>
        </w:tc>
      </w:tr>
      <w:tr w:rsidR="00610CB4" w:rsidRPr="00487C6F" w14:paraId="1A06EB69" w14:textId="77777777" w:rsidTr="00487C6F">
        <w:trPr>
          <w:trHeight w:val="62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A0DB" w14:textId="3AFA0555" w:rsidR="00610CB4" w:rsidRPr="00487C6F" w:rsidRDefault="00487C6F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17:00 – 17:10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E878" w14:textId="1818AC4C" w:rsidR="00610CB4" w:rsidRPr="00487C6F" w:rsidRDefault="00487C6F" w:rsidP="00610CB4">
            <w:pPr>
              <w:spacing w:after="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7C6F">
              <w:rPr>
                <w:rFonts w:ascii="Times New Roman" w:hAnsi="Times New Roman" w:cs="Times New Roman"/>
                <w:bCs/>
                <w:color w:val="000000" w:themeColor="text1"/>
              </w:rPr>
              <w:t>Phát biểu bế mạc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279F" w14:textId="3E6B2217" w:rsidR="00610CB4" w:rsidRPr="00487C6F" w:rsidRDefault="00487C6F" w:rsidP="007073DF">
            <w:pPr>
              <w:spacing w:after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7C6F">
              <w:rPr>
                <w:rFonts w:ascii="Times New Roman" w:hAnsi="Times New Roman" w:cs="Times New Roman"/>
                <w:color w:val="000000" w:themeColor="text1"/>
              </w:rPr>
              <w:t>Đại diện Hiệp hội Ngân hàng Việt Nam</w:t>
            </w:r>
          </w:p>
        </w:tc>
      </w:tr>
    </w:tbl>
    <w:p w14:paraId="42A2514C" w14:textId="77777777" w:rsidR="00024F6B" w:rsidRPr="00487C6F" w:rsidRDefault="00024F6B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024F6B" w:rsidRPr="00487C6F" w:rsidSect="00235BA4">
      <w:pgSz w:w="11909" w:h="16834"/>
      <w:pgMar w:top="544" w:right="851" w:bottom="51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D36B1" w14:textId="77777777" w:rsidR="00DC07F0" w:rsidRDefault="00DC07F0" w:rsidP="00294BF8">
      <w:r>
        <w:separator/>
      </w:r>
    </w:p>
  </w:endnote>
  <w:endnote w:type="continuationSeparator" w:id="0">
    <w:p w14:paraId="22C9745D" w14:textId="77777777" w:rsidR="00DC07F0" w:rsidRDefault="00DC07F0" w:rsidP="0029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9AF44" w14:textId="77777777" w:rsidR="00DC07F0" w:rsidRDefault="00DC07F0" w:rsidP="00294BF8">
      <w:r>
        <w:separator/>
      </w:r>
    </w:p>
  </w:footnote>
  <w:footnote w:type="continuationSeparator" w:id="0">
    <w:p w14:paraId="0A5DF9C7" w14:textId="77777777" w:rsidR="00DC07F0" w:rsidRDefault="00DC07F0" w:rsidP="00294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102E1"/>
    <w:multiLevelType w:val="hybridMultilevel"/>
    <w:tmpl w:val="A69C5392"/>
    <w:lvl w:ilvl="0" w:tplc="8C9849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1A71"/>
    <w:multiLevelType w:val="hybridMultilevel"/>
    <w:tmpl w:val="4F8E8974"/>
    <w:lvl w:ilvl="0" w:tplc="6AE088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27B45"/>
    <w:multiLevelType w:val="hybridMultilevel"/>
    <w:tmpl w:val="5C220DBC"/>
    <w:lvl w:ilvl="0" w:tplc="4F1411D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6B"/>
    <w:rsid w:val="00002B2E"/>
    <w:rsid w:val="00014AD8"/>
    <w:rsid w:val="00024F6B"/>
    <w:rsid w:val="000350E0"/>
    <w:rsid w:val="00051674"/>
    <w:rsid w:val="000550D0"/>
    <w:rsid w:val="000606F4"/>
    <w:rsid w:val="00092D9F"/>
    <w:rsid w:val="000A1B5E"/>
    <w:rsid w:val="000A7C5F"/>
    <w:rsid w:val="000B10D5"/>
    <w:rsid w:val="000C0F0B"/>
    <w:rsid w:val="000C4A11"/>
    <w:rsid w:val="000C74C1"/>
    <w:rsid w:val="000E2E4E"/>
    <w:rsid w:val="001033BE"/>
    <w:rsid w:val="00127231"/>
    <w:rsid w:val="00135D2C"/>
    <w:rsid w:val="00150131"/>
    <w:rsid w:val="00166B6D"/>
    <w:rsid w:val="00196BC3"/>
    <w:rsid w:val="001A7E15"/>
    <w:rsid w:val="00207470"/>
    <w:rsid w:val="002222C1"/>
    <w:rsid w:val="00233BD8"/>
    <w:rsid w:val="00235BA4"/>
    <w:rsid w:val="00245E64"/>
    <w:rsid w:val="0026759B"/>
    <w:rsid w:val="002918DA"/>
    <w:rsid w:val="00294BF8"/>
    <w:rsid w:val="002A3C12"/>
    <w:rsid w:val="002B2EEC"/>
    <w:rsid w:val="002D68CE"/>
    <w:rsid w:val="002D6A8B"/>
    <w:rsid w:val="002E142F"/>
    <w:rsid w:val="00327C54"/>
    <w:rsid w:val="00342547"/>
    <w:rsid w:val="00390985"/>
    <w:rsid w:val="003C0606"/>
    <w:rsid w:val="00432A0E"/>
    <w:rsid w:val="00433466"/>
    <w:rsid w:val="004441FE"/>
    <w:rsid w:val="0045493F"/>
    <w:rsid w:val="0048049C"/>
    <w:rsid w:val="00487C6F"/>
    <w:rsid w:val="004A024C"/>
    <w:rsid w:val="004A292B"/>
    <w:rsid w:val="004E64F1"/>
    <w:rsid w:val="00546D6C"/>
    <w:rsid w:val="005518DD"/>
    <w:rsid w:val="00587D96"/>
    <w:rsid w:val="005A1087"/>
    <w:rsid w:val="005C5F50"/>
    <w:rsid w:val="005E120D"/>
    <w:rsid w:val="005E2B8D"/>
    <w:rsid w:val="00604135"/>
    <w:rsid w:val="00610CB4"/>
    <w:rsid w:val="0062535F"/>
    <w:rsid w:val="00630109"/>
    <w:rsid w:val="006441B6"/>
    <w:rsid w:val="00644A7A"/>
    <w:rsid w:val="006510EC"/>
    <w:rsid w:val="00695E8C"/>
    <w:rsid w:val="006E4D6E"/>
    <w:rsid w:val="006E5A71"/>
    <w:rsid w:val="007073DF"/>
    <w:rsid w:val="007175DF"/>
    <w:rsid w:val="00717BB4"/>
    <w:rsid w:val="0073484C"/>
    <w:rsid w:val="00770DC4"/>
    <w:rsid w:val="007E1B39"/>
    <w:rsid w:val="007F179B"/>
    <w:rsid w:val="0080773C"/>
    <w:rsid w:val="00867D1B"/>
    <w:rsid w:val="008C02FE"/>
    <w:rsid w:val="008C7D9A"/>
    <w:rsid w:val="008D1B69"/>
    <w:rsid w:val="008D259E"/>
    <w:rsid w:val="008D682E"/>
    <w:rsid w:val="00901ADA"/>
    <w:rsid w:val="0091656E"/>
    <w:rsid w:val="00933739"/>
    <w:rsid w:val="00943D4B"/>
    <w:rsid w:val="00971CA9"/>
    <w:rsid w:val="009B56A1"/>
    <w:rsid w:val="009C5597"/>
    <w:rsid w:val="009C714F"/>
    <w:rsid w:val="00A64E60"/>
    <w:rsid w:val="00AC0BBE"/>
    <w:rsid w:val="00AD7E58"/>
    <w:rsid w:val="00B31AC5"/>
    <w:rsid w:val="00B83F0F"/>
    <w:rsid w:val="00BB3E11"/>
    <w:rsid w:val="00BB72DE"/>
    <w:rsid w:val="00BD5AE5"/>
    <w:rsid w:val="00BE3DD7"/>
    <w:rsid w:val="00BE3E43"/>
    <w:rsid w:val="00BF3FF3"/>
    <w:rsid w:val="00C24487"/>
    <w:rsid w:val="00C3033D"/>
    <w:rsid w:val="00C56B9B"/>
    <w:rsid w:val="00C60CC6"/>
    <w:rsid w:val="00C76FA1"/>
    <w:rsid w:val="00C90FE7"/>
    <w:rsid w:val="00CD3B38"/>
    <w:rsid w:val="00D37353"/>
    <w:rsid w:val="00D42F1E"/>
    <w:rsid w:val="00D91070"/>
    <w:rsid w:val="00DC07F0"/>
    <w:rsid w:val="00DE2700"/>
    <w:rsid w:val="00DE5247"/>
    <w:rsid w:val="00DE7538"/>
    <w:rsid w:val="00E52973"/>
    <w:rsid w:val="00E57B45"/>
    <w:rsid w:val="00E75A1B"/>
    <w:rsid w:val="00EF17FA"/>
    <w:rsid w:val="00EF664E"/>
    <w:rsid w:val="00F021ED"/>
    <w:rsid w:val="00F32A4E"/>
    <w:rsid w:val="00F3629A"/>
    <w:rsid w:val="00F81CB2"/>
    <w:rsid w:val="00FD0569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250CE"/>
  <w15:docId w15:val="{CAA6B0C4-B892-4E6E-B3BB-DD9C9594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475"/>
    <w:rPr>
      <w:color w:val="000000"/>
      <w:lang w:eastAsia="vi-VN" w:bidi="vi-V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Char">
    <w:name w:val="Body Text Char"/>
    <w:link w:val="BodyText"/>
    <w:rsid w:val="000A04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0475"/>
    <w:pPr>
      <w:shd w:val="clear" w:color="auto" w:fill="FFFFFF"/>
      <w:spacing w:after="220"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0A0475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11102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3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4B"/>
    <w:rPr>
      <w:rFonts w:ascii="Segoe UI" w:hAnsi="Segoe UI" w:cs="Segoe UI"/>
      <w:color w:val="000000"/>
      <w:sz w:val="18"/>
      <w:szCs w:val="18"/>
      <w:lang w:eastAsia="vi-VN" w:bidi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0C7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4C1"/>
    <w:rPr>
      <w:color w:val="000000"/>
      <w:sz w:val="20"/>
      <w:szCs w:val="20"/>
      <w:lang w:eastAsia="vi-VN" w:bidi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4C1"/>
    <w:rPr>
      <w:b/>
      <w:bCs/>
      <w:color w:val="000000"/>
      <w:sz w:val="20"/>
      <w:szCs w:val="20"/>
      <w:lang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BF8"/>
    <w:rPr>
      <w:color w:val="000000"/>
      <w:lang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BF8"/>
    <w:rPr>
      <w:color w:val="000000"/>
      <w:lang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hRI+vQR+qeYV6eiQTrkrVuk0mg==">AMUW2mXs45DA0I0cLtzuMaYuf/diQHReJU6ecaofjPfGy1pZ2EIdU/V6LOI0qobtCwxemNiP9eqPlckl2UahLoA6qXdTGQpfmMNLk9uRfU0cMLM94QuOFHxbfC9/5m88V7PbF6Mcvaif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Thanh, Hai GIZ VN</dc:creator>
  <cp:lastModifiedBy>DELL7240</cp:lastModifiedBy>
  <cp:revision>2</cp:revision>
  <cp:lastPrinted>2026-02-24T09:39:00Z</cp:lastPrinted>
  <dcterms:created xsi:type="dcterms:W3CDTF">2026-03-04T10:45:00Z</dcterms:created>
  <dcterms:modified xsi:type="dcterms:W3CDTF">2026-03-04T10:45:00Z</dcterms:modified>
</cp:coreProperties>
</file>