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01255F" w:rsidR="0001255F" w:rsidP="1C577AD0" w:rsidRDefault="0001255F" w14:paraId="1AF2883D" w14:textId="78F55FC1">
      <w:pPr>
        <w:spacing w:after="120" w:line="240" w:lineRule="auto"/>
        <w:jc w:val="center"/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</w:pPr>
      <w:r w:rsidRPr="1C577AD0" w:rsidR="0001255F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 xml:space="preserve">Dự án </w:t>
      </w:r>
      <w:r w:rsidRPr="1C577AD0" w:rsidR="002A405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Phát triển Tài chính Xanh tại </w:t>
      </w:r>
      <w:r w:rsidRPr="1C577AD0" w:rsidR="0001255F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>Việt Nam</w:t>
      </w:r>
    </w:p>
    <w:p w:rsidRPr="0001255F" w:rsidR="00CF0B70" w:rsidP="00CF0B70" w:rsidRDefault="002A405A" w14:paraId="0FE34D41" w14:textId="6400C4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6117E30" w:rsidR="002A405A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>Khóa</w:t>
      </w:r>
      <w:r w:rsidRPr="06117E30" w:rsidR="0001255F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 xml:space="preserve"> đào tạo </w:t>
      </w:r>
      <w:r w:rsidRPr="06117E30" w:rsidR="002A405A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 xml:space="preserve">về </w:t>
      </w:r>
      <w:r w:rsidRPr="06117E30" w:rsidR="0001255F">
        <w:rPr>
          <w:rFonts w:ascii="Times New Roman" w:hAnsi="Times New Roman" w:cs="Times New Roman"/>
          <w:b w:val="1"/>
          <w:bCs w:val="1"/>
          <w:sz w:val="28"/>
          <w:szCs w:val="28"/>
          <w:lang w:val="vi-VN"/>
        </w:rPr>
        <w:t>Tài chính Xanh</w:t>
      </w:r>
    </w:p>
    <w:p w:rsidR="06117E30" w:rsidP="06117E30" w:rsidRDefault="06117E30" w14:paraId="298E03E2" w14:textId="7B1D838C">
      <w:pPr>
        <w:spacing w:before="120" w:beforeAutospacing="off" w:after="120" w:afterAutospacing="off" w:line="240" w:lineRule="auto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vi-VN" w:eastAsia="zh-CN"/>
        </w:rPr>
      </w:pPr>
    </w:p>
    <w:p w:rsidR="46A05D69" w:rsidP="06117E30" w:rsidRDefault="46A05D69" w14:paraId="26205A2D" w14:textId="7BE533E4">
      <w:pPr>
        <w:spacing w:before="120" w:beforeAutospacing="off" w:after="120" w:afterAutospacing="off" w:line="240" w:lineRule="auto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vi-VN" w:eastAsia="zh-CN"/>
        </w:rPr>
      </w:pPr>
      <w:r w:rsidRPr="06117E30" w:rsidR="46A05D69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vi-VN" w:eastAsia="zh-CN"/>
        </w:rPr>
        <w:t>Phối hợp đồng tổ chức</w:t>
      </w:r>
    </w:p>
    <w:p w:rsidR="002A405A" w:rsidP="06117E30" w:rsidRDefault="002A405A" w14:paraId="1B410C80" w14:textId="0053AF71">
      <w:pPr>
        <w:spacing w:before="120" w:beforeAutospacing="off" w:after="120" w:afterAutospacing="off" w:line="240" w:lineRule="auto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vi-VN" w:eastAsia="zh-CN"/>
        </w:rPr>
      </w:pPr>
      <w:r w:rsidRPr="06117E30" w:rsidR="002A405A"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lang w:val="vi-VN" w:eastAsia="zh-CN"/>
        </w:rPr>
        <w:t>Hiệp hội Ngân hàng Việt Nam (VNBA) và Tổ chức Tài chính Quốc tế (IFC)</w:t>
      </w:r>
      <w:r w:rsidRPr="06117E30" w:rsidR="30E4EB0F"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lang w:val="vi-VN" w:eastAsia="zh-CN"/>
        </w:rPr>
        <w:t xml:space="preserve"> </w:t>
      </w:r>
    </w:p>
    <w:p w:rsidR="44BCE5AA" w:rsidP="44BCE5AA" w:rsidRDefault="44BCE5AA" w14:paraId="4E24070E" w14:textId="025A9224">
      <w:pPr>
        <w:pStyle w:val="Normal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vi-VN" w:eastAsia="zh-CN"/>
        </w:rPr>
      </w:pPr>
    </w:p>
    <w:tbl>
      <w:tblPr>
        <w:tblStyle w:val="TableGrid"/>
        <w:tblW w:w="6438" w:type="dxa"/>
        <w:tblInd w:w="1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0"/>
        <w:gridCol w:w="4638"/>
      </w:tblGrid>
      <w:tr w:rsidR="00E97A24" w:rsidTr="004925AA" w14:paraId="28E23713" w14:textId="77777777">
        <w:tc>
          <w:tcPr>
            <w:tcW w:w="1800" w:type="dxa"/>
          </w:tcPr>
          <w:p w:rsidR="00E97A24" w:rsidP="004925AA" w:rsidRDefault="00E97A24" w14:paraId="312688D7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A36F25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Date:</w:t>
            </w:r>
          </w:p>
        </w:tc>
        <w:tc>
          <w:tcPr>
            <w:tcW w:w="4638" w:type="dxa"/>
          </w:tcPr>
          <w:p w:rsidRPr="00F508EE" w:rsidR="00E97A24" w:rsidP="004925AA" w:rsidRDefault="00F508EE" w14:paraId="2E5C602C" w14:textId="395F8BB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Ngày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3E1A34" w:rsidR="00E97A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15-17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tháng 11 năm 2023</w:t>
            </w:r>
          </w:p>
        </w:tc>
      </w:tr>
      <w:tr w:rsidR="00E97A24" w:rsidTr="004925AA" w14:paraId="2E02D456" w14:textId="77777777">
        <w:tc>
          <w:tcPr>
            <w:tcW w:w="1800" w:type="dxa"/>
          </w:tcPr>
          <w:p w:rsidR="00E97A24" w:rsidP="004925AA" w:rsidRDefault="00E97A24" w14:paraId="0967AB7F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A36F25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Venue:</w:t>
            </w:r>
          </w:p>
        </w:tc>
        <w:tc>
          <w:tcPr>
            <w:tcW w:w="4638" w:type="dxa"/>
          </w:tcPr>
          <w:p w:rsidR="006034B9" w:rsidP="004925AA" w:rsidRDefault="00F508EE" w14:paraId="647014D7" w14:textId="77777777">
            <w:pPr>
              <w:pStyle w:val="NormalWeb"/>
              <w:spacing w:before="0" w:beforeAutospacing="0" w:after="0" w:afterAutospacing="0"/>
            </w:pPr>
            <w:r>
              <w:t>Toà</w:t>
            </w:r>
            <w:r w:rsidR="00E97A24">
              <w:t xml:space="preserve"> Press Club</w:t>
            </w:r>
            <w:r w:rsidR="006034B9">
              <w:rPr>
                <w:lang w:val="vi-VN"/>
              </w:rPr>
              <w:t>,</w:t>
            </w:r>
            <w:r w:rsidR="00E97A24">
              <w:t>12 L</w:t>
            </w:r>
            <w:r>
              <w:t>ý</w:t>
            </w:r>
            <w:r w:rsidR="00E97A24">
              <w:t xml:space="preserve"> </w:t>
            </w:r>
            <w:r>
              <w:t>Đạo</w:t>
            </w:r>
            <w:r w:rsidR="00E97A24">
              <w:t xml:space="preserve"> Th</w:t>
            </w:r>
            <w:r>
              <w:t>ành</w:t>
            </w:r>
          </w:p>
          <w:p w:rsidRPr="006034B9" w:rsidR="00E97A24" w:rsidP="004925AA" w:rsidRDefault="00F508EE" w14:paraId="692AE793" w14:textId="3809A0F1">
            <w:pPr>
              <w:pStyle w:val="NormalWeb"/>
              <w:spacing w:before="0" w:beforeAutospacing="0" w:after="0" w:afterAutospacing="0"/>
            </w:pPr>
            <w:r>
              <w:t>Hoàn</w:t>
            </w:r>
            <w:r>
              <w:rPr>
                <w:lang w:val="vi-VN"/>
              </w:rPr>
              <w:t xml:space="preserve"> Kiếm</w:t>
            </w:r>
            <w:r w:rsidR="00E97A24">
              <w:t xml:space="preserve">, </w:t>
            </w:r>
            <w:r>
              <w:t>Hà</w:t>
            </w:r>
            <w:r>
              <w:rPr>
                <w:lang w:val="vi-VN"/>
              </w:rPr>
              <w:t xml:space="preserve"> Nội</w:t>
            </w:r>
          </w:p>
        </w:tc>
      </w:tr>
    </w:tbl>
    <w:p w:rsidRPr="0001255F" w:rsidR="00CF0B70" w:rsidP="00CF0B70" w:rsidRDefault="00CF0B70" w14:paraId="13269E0C" w14:textId="77777777">
      <w:pPr>
        <w:spacing w:line="264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Pr="0001255F" w:rsidR="00CF0B70" w:rsidP="000B5E7E" w:rsidRDefault="0001255F" w14:paraId="6B462291" w14:textId="609F2C55">
      <w:pPr>
        <w:spacing w:line="264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vi-VN" w:eastAsia="zh-CN"/>
        </w:rPr>
      </w:pPr>
      <w:r w:rsidRPr="06117E30" w:rsidR="0001255F">
        <w:rPr>
          <w:rFonts w:ascii="Times New Roman" w:hAnsi="Times New Roman" w:cs="Times New Roman"/>
          <w:b w:val="1"/>
          <w:bCs w:val="1"/>
          <w:sz w:val="24"/>
          <w:szCs w:val="24"/>
          <w:lang w:val="vi-VN" w:eastAsia="zh-CN"/>
        </w:rPr>
        <w:t>CHƯƠNG</w:t>
      </w:r>
      <w:r w:rsidRPr="06117E30" w:rsidR="0001255F">
        <w:rPr>
          <w:rFonts w:ascii="Times New Roman" w:hAnsi="Times New Roman" w:cs="Times New Roman"/>
          <w:b w:val="1"/>
          <w:bCs w:val="1"/>
          <w:sz w:val="24"/>
          <w:szCs w:val="24"/>
          <w:lang w:val="vi-VN" w:eastAsia="zh-CN"/>
        </w:rPr>
        <w:t xml:space="preserve"> TRÌNH </w:t>
      </w:r>
      <w:r w:rsidRPr="06117E30" w:rsidR="0EE640BE">
        <w:rPr>
          <w:rFonts w:ascii="Times New Roman" w:hAnsi="Times New Roman" w:cs="Times New Roman"/>
          <w:b w:val="1"/>
          <w:bCs w:val="1"/>
          <w:sz w:val="24"/>
          <w:szCs w:val="24"/>
          <w:lang w:val="vi-VN" w:eastAsia="zh-CN"/>
        </w:rPr>
        <w:t>ĐÀO TẠO</w:t>
      </w:r>
    </w:p>
    <w:p w:rsidRPr="00A36F25" w:rsidR="00B46A2C" w:rsidP="000B5E7E" w:rsidRDefault="0001255F" w14:paraId="705062C8" w14:textId="604EE878">
      <w:pPr>
        <w:snapToGri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Ngày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 xml:space="preserve"> I </w:t>
      </w:r>
      <w:r w:rsidRPr="00A36F25" w:rsidR="000B5E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– </w:t>
      </w:r>
      <w:r w:rsidR="002A405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15</w:t>
      </w:r>
      <w:r w:rsidR="002A405A"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>tháng 11 năm</w:t>
      </w:r>
      <w:r w:rsidRPr="00A36F25" w:rsidR="000272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2023</w:t>
      </w:r>
    </w:p>
    <w:tbl>
      <w:tblPr>
        <w:tblpPr w:leftFromText="180" w:rightFromText="180" w:vertAnchor="text" w:tblpX="-380" w:tblpY="1"/>
        <w:tblOverlap w:val="never"/>
        <w:tblW w:w="9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7639"/>
      </w:tblGrid>
      <w:tr w:rsidRPr="000B5E7E" w:rsidR="000B5E7E" w:rsidTr="06117E30" w14:paraId="79A37607" w14:textId="77777777">
        <w:trPr>
          <w:trHeight w:val="558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0B5E7E" w:rsidR="000B5E7E" w:rsidP="0001255F" w:rsidRDefault="00D12858" w14:paraId="08A56268" w14:textId="7CF9D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8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0 - 09: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01255F" w:rsidP="0001255F" w:rsidRDefault="0001255F" w14:paraId="28F6E62F" w14:textId="248ADD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vi-VN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Đăng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vi-VN" w:eastAsia="de-DE"/>
              </w:rPr>
              <w:t xml:space="preserve"> ký đại biểu</w:t>
            </w:r>
          </w:p>
        </w:tc>
      </w:tr>
      <w:tr w:rsidRPr="00D7430D" w:rsidR="000B5E7E" w:rsidTr="06117E30" w14:paraId="0B7AAEDA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="06117E30" w:rsidP="06117E30" w:rsidRDefault="06117E30" w14:paraId="02CCAF1F" w14:textId="68C8E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06117E3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09:00 - 09:30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="06117E30" w:rsidP="06117E30" w:rsidRDefault="06117E30" w14:paraId="1263B77A" w14:textId="7613BDC1">
            <w:pPr>
              <w:pStyle w:val="Session"/>
              <w:jc w:val="left"/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zh-CN"/>
              </w:rPr>
            </w:pPr>
            <w:r w:rsidRPr="06117E30" w:rsidR="06117E30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zh-CN"/>
              </w:rPr>
              <w:t>Phát biểu</w:t>
            </w:r>
            <w:r w:rsidRPr="06117E30" w:rsidR="06117E30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zh-CN"/>
              </w:rPr>
              <w:t xml:space="preserve"> chào mừng và</w:t>
            </w:r>
            <w:r w:rsidRPr="06117E30" w:rsidR="06117E30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zh-CN"/>
              </w:rPr>
              <w:t xml:space="preserve"> khai mạc</w:t>
            </w:r>
          </w:p>
          <w:p w:rsidR="06117E30" w:rsidP="06117E30" w:rsidRDefault="06117E30" w14:paraId="0FF2603C" w14:textId="168D50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  <w:szCs w:val="24"/>
                <w:lang w:val="vi-VN" w:eastAsia="zh-CN"/>
              </w:rPr>
            </w:pP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Ông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Nguyên Thanh Sơn,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 </w:t>
            </w:r>
            <w:r w:rsidRPr="06117E30" w:rsidR="06117E30">
              <w:rPr>
                <w:rFonts w:ascii="Times New Roman" w:hAnsi="Times New Roman"/>
                <w:b w:val="0"/>
                <w:bCs w:val="0"/>
                <w:sz w:val="24"/>
                <w:szCs w:val="24"/>
                <w:lang w:val="vi-VN" w:eastAsia="zh-CN"/>
              </w:rPr>
              <w:t>Giám đốc Trung tâm đào tạo</w:t>
            </w:r>
            <w:r w:rsidRPr="06117E30" w:rsidR="06117E30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zh-CN"/>
              </w:rPr>
              <w:t>,</w:t>
            </w:r>
            <w:r w:rsidRPr="06117E30" w:rsidR="06117E3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6117E30" w:rsidR="06117E30">
              <w:rPr>
                <w:rFonts w:ascii="Times New Roman" w:hAnsi="Times New Roman"/>
                <w:sz w:val="24"/>
                <w:szCs w:val="24"/>
                <w:lang w:val="vi-VN" w:eastAsia="zh-CN"/>
              </w:rPr>
              <w:t>Hiệp hội Ngân hàng Việt Nam</w:t>
            </w:r>
          </w:p>
          <w:p w:rsidR="06117E30" w:rsidP="06117E30" w:rsidRDefault="06117E30" w14:paraId="78412511" w14:textId="3EF3289A">
            <w:pPr>
              <w:pStyle w:val="Session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  <w:szCs w:val="24"/>
                <w:lang w:val="vi-VN" w:eastAsia="zh-CN"/>
              </w:rPr>
            </w:pP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Bà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Cecilia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Brenna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, Tham tán Kinh tế,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Bộ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 Ngoại giao và Thương mại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>Australia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 </w:t>
            </w:r>
            <w:r w:rsidRPr="06117E30" w:rsidR="06117E30">
              <w:rPr>
                <w:rFonts w:ascii="Times New Roman" w:hAnsi="Times New Roman"/>
                <w:b w:val="1"/>
                <w:bCs w:val="1"/>
                <w:sz w:val="24"/>
                <w:szCs w:val="24"/>
                <w:lang w:val="vi-VN" w:eastAsia="zh-CN"/>
              </w:rPr>
              <w:t xml:space="preserve">(DFAT) </w:t>
            </w:r>
          </w:p>
          <w:p w:rsidR="06117E30" w:rsidP="06117E30" w:rsidRDefault="06117E30" w14:paraId="242DCFDB" w14:textId="23838C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 w:eastAsia="de-DE"/>
              </w:rPr>
            </w:pPr>
            <w:r w:rsidRPr="06117E30" w:rsidR="06117E3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vi-VN" w:eastAsia="zh-CN"/>
              </w:rPr>
              <w:t>Ông</w:t>
            </w:r>
            <w:r w:rsidRPr="06117E30" w:rsidR="06117E3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</w:t>
            </w:r>
            <w:r w:rsidRPr="06117E30" w:rsidR="06117E3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vi-VN"/>
              </w:rPr>
              <w:t>Thomas Jacobs,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Giám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đốc Quốc gia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IFC</w:t>
            </w:r>
            <w:r w:rsidRPr="06117E30" w:rsidR="0611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Việt Nam, Cam-pu-chia và Lào </w:t>
            </w:r>
          </w:p>
        </w:tc>
      </w:tr>
      <w:tr w:rsidR="06117E30" w:rsidTr="06117E30" w14:paraId="732C66E9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="06117E30" w:rsidP="06117E30" w:rsidRDefault="06117E30" w14:paraId="27FE4A97" w14:textId="311BF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117E30" w:rsidR="06117E3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09:30 - 09:40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="5DB7809A" w:rsidP="06117E30" w:rsidRDefault="5DB7809A" w14:paraId="21320D51" w14:textId="27BAD38E">
            <w:pPr>
              <w:pStyle w:val="Session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Giới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thiệu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41C83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Dự án phát triển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Tài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Khí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hậu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của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IFC 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tại</w:t>
            </w: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Việt Nam</w:t>
            </w:r>
          </w:p>
          <w:p w:rsidR="5DB7809A" w:rsidP="06117E30" w:rsidRDefault="5DB7809A" w14:paraId="7F5E84FA" w14:textId="6C2BBBFE">
            <w:pPr>
              <w:pStyle w:val="Session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117E30" w:rsidR="5DB780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Bà</w:t>
            </w:r>
            <w:r w:rsidRPr="06117E30" w:rsidR="06117E3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Vanessa Vizcarra,</w:t>
            </w:r>
            <w:r w:rsidRPr="06117E30" w:rsidR="1647DC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647DC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Trưởng</w:t>
            </w:r>
            <w:r w:rsidRPr="06117E30" w:rsidR="1647DC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647DC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nhóm</w:t>
            </w:r>
            <w:r w:rsidRPr="06117E30" w:rsidR="035D98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604D5C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</w:t>
            </w:r>
            <w:r w:rsidRPr="06117E30" w:rsidR="035D98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hu </w:t>
            </w:r>
            <w:r w:rsidRPr="06117E30" w:rsidR="035D98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vực</w:t>
            </w:r>
            <w:r w:rsidRPr="06117E30" w:rsidR="035D98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Mekong</w:t>
            </w:r>
            <w:r w:rsidRPr="06117E30" w:rsidR="06117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Nhóm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tư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vấn</w:t>
            </w:r>
            <w:r w:rsidRPr="06117E30" w:rsidR="3C548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Định 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chế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tài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47E4E1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06117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, IFC</w:t>
            </w:r>
          </w:p>
          <w:p w:rsidR="07890A61" w:rsidP="06117E30" w:rsidRDefault="07890A61" w14:paraId="29B848A8" w14:textId="42BD1233">
            <w:pPr>
              <w:pStyle w:val="Session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117E30" w:rsidR="07890A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Bà</w:t>
            </w:r>
            <w:r w:rsidRPr="06117E30" w:rsidR="07890A6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06117E3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Yolanda Yun Zhu, </w:t>
            </w:r>
            <w:r w:rsidRPr="06117E30" w:rsidR="73611BA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Trưởng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nhóm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Tư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vấn</w:t>
            </w:r>
            <w:r w:rsidRPr="06117E30" w:rsidR="73611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ài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khí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hậu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và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2B38E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ài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bền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vững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D9AE9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hu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vực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Đông Á 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và</w:t>
            </w:r>
            <w:r w:rsidRPr="06117E30" w:rsidR="125CC8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châu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Á Thái Bình Dương, </w:t>
            </w:r>
            <w:r w:rsidRPr="06117E30" w:rsidR="17C22A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Khối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29D41A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Đ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ịnh 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chế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tài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56E41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IFC </w:t>
            </w:r>
            <w:r w:rsidRPr="06117E30" w:rsidR="06117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Pr="00D7430D" w:rsidR="00FD296D" w:rsidTr="06117E30" w14:paraId="331EDA8E" w14:textId="77777777">
        <w:trPr>
          <w:trHeight w:val="300"/>
        </w:trPr>
        <w:tc>
          <w:tcPr>
            <w:tcW w:w="9444" w:type="dxa"/>
            <w:gridSpan w:val="2"/>
            <w:shd w:val="clear" w:color="auto" w:fill="auto"/>
            <w:noWrap/>
            <w:tcMar/>
            <w:vAlign w:val="center"/>
          </w:tcPr>
          <w:p w:rsidRPr="00116474" w:rsidR="00FD296D" w:rsidP="0001255F" w:rsidRDefault="0001255F" w14:paraId="21757BE6" w14:textId="41C297FE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B90749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de-DE" w:eastAsia="de-DE"/>
              </w:rPr>
              <w:t>Phần</w:t>
            </w:r>
            <w:r w:rsidRPr="00B90749" w:rsidR="00FD296D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de-DE" w:eastAsia="de-DE"/>
              </w:rPr>
              <w:t xml:space="preserve"> 1. </w:t>
            </w:r>
            <w:r w:rsidR="00335C3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  <w:t>Giới thiệu về bối cảnh của Tài chính xanh</w:t>
            </w:r>
          </w:p>
        </w:tc>
      </w:tr>
      <w:tr w:rsidRPr="00D7430D" w:rsidR="00FD296D" w:rsidTr="06117E30" w14:paraId="21324642" w14:textId="77777777">
        <w:trPr>
          <w:trHeight w:val="669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0B5E7E" w:rsidR="00FD296D" w:rsidP="0001255F" w:rsidRDefault="00FD296D" w14:paraId="0DB563EB" w14:textId="7D34D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428F6D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09:</w:t>
            </w:r>
            <w:r w:rsidRPr="06117E30" w:rsidR="1D2152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4</w:t>
            </w:r>
            <w:r w:rsidRPr="06117E30" w:rsidR="428F6D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0 - 1</w:t>
            </w:r>
            <w:r w:rsidRPr="06117E30" w:rsidR="428F6D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0</w:t>
            </w:r>
            <w:r w:rsidRPr="06117E30" w:rsidR="428F6D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:</w:t>
            </w:r>
            <w:r w:rsidRPr="06117E30" w:rsidR="5FDF0B1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 w:eastAsia="de-DE"/>
              </w:rPr>
              <w:t>10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="00FD296D" w:rsidP="00164D2B" w:rsidRDefault="0001255F" w14:paraId="130B2FCD" w14:textId="02512E42">
            <w:pPr>
              <w:pStyle w:val="Session"/>
              <w:numPr>
                <w:ilvl w:val="0"/>
                <w:numId w:val="1"/>
              </w:numPr>
              <w:snapToGrid w:val="0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Giới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vi-VN" w:eastAsia="de-DE"/>
              </w:rPr>
              <w:t xml:space="preserve"> thiệu chung về Biến đổi khí hậu</w:t>
            </w:r>
          </w:p>
          <w:p w:rsidRPr="00367848" w:rsidR="00BC36C4" w:rsidP="00164D2B" w:rsidRDefault="0001255F" w14:paraId="02C6D6FC" w14:textId="05F2B2D5">
            <w:pPr>
              <w:pStyle w:val="Session"/>
              <w:numPr>
                <w:ilvl w:val="1"/>
                <w:numId w:val="2"/>
              </w:numPr>
              <w:snapToGrid w:val="0"/>
              <w:jc w:val="left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5B14CAF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Tiến </w:t>
            </w:r>
            <w:r w:rsidRPr="06117E30" w:rsidR="5B14CAF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sĩ</w:t>
            </w:r>
            <w:r w:rsidRPr="06117E30" w:rsidR="5B14CAF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5B14CA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06117E30" w:rsidR="5B14CA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hristine </w:t>
            </w:r>
            <w:r w:rsidRPr="06117E30" w:rsidR="5B14CA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Grüning</w:t>
            </w:r>
            <w:r w:rsidRPr="06117E30" w:rsidR="5B14CAF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5B14CAF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và</w:t>
            </w:r>
            <w:r w:rsidRPr="06117E30" w:rsidR="5B14CAF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5B14CAF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bà</w:t>
            </w:r>
            <w:r w:rsidRPr="06117E30" w:rsidR="5B14CAF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5B14CA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</w:t>
            </w:r>
            <w:r w:rsidRPr="06117E30" w:rsidR="5B14CA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arola Menzel-Hausherr</w:t>
            </w:r>
            <w:r w:rsidRPr="06117E30" w:rsidR="7D8675B4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, </w:t>
            </w:r>
            <w:r w:rsidRPr="06117E30" w:rsidR="0001255F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Trường</w:t>
            </w:r>
            <w:r w:rsidRPr="06117E30" w:rsidR="0001255F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Kinh tế</w:t>
            </w:r>
            <w:r w:rsidRPr="06117E30" w:rsidR="5E7F8729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và Quản trị</w:t>
            </w:r>
            <w:r w:rsidRPr="06117E30" w:rsidR="0001255F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</w:t>
            </w:r>
            <w:r w:rsidRPr="06117E30" w:rsidR="7D8675B4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Frankfurt </w:t>
            </w:r>
          </w:p>
        </w:tc>
      </w:tr>
      <w:tr w:rsidRPr="00D7430D" w:rsidR="00FD296D" w:rsidTr="06117E30" w14:paraId="083FBE4B" w14:textId="77777777">
        <w:trPr>
          <w:trHeight w:val="697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0B5E7E" w:rsidR="00FD296D" w:rsidP="0001255F" w:rsidRDefault="00BF168A" w14:paraId="2B897BA7" w14:textId="0A4CF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BC36C4" w:rsidR="00FD296D" w:rsidP="00164D2B" w:rsidRDefault="00335C3F" w14:paraId="77537DA2" w14:textId="344E225D">
            <w:pPr>
              <w:pStyle w:val="Session"/>
              <w:numPr>
                <w:ilvl w:val="0"/>
                <w:numId w:val="2"/>
              </w:numPr>
              <w:snapToGrid w:val="0"/>
              <w:jc w:val="lef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  <w:t>B</w:t>
            </w:r>
            <w:r w:rsid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iến</w:t>
            </w:r>
            <w:r w:rsid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vi-VN" w:eastAsia="de-DE"/>
              </w:rPr>
              <w:t xml:space="preserve"> đổi khí hậu tại Việt Nam và các biện pháp ứng phó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  <w:t xml:space="preserve"> biến đổi khí hậu của Việt Nam</w:t>
            </w:r>
          </w:p>
          <w:p w:rsidRPr="00BF168A" w:rsidR="00BC36C4" w:rsidP="06117E30" w:rsidRDefault="0001255F" w14:paraId="6C7AA1CE" w14:textId="43F6196A">
            <w:pPr>
              <w:pStyle w:val="Session"/>
              <w:numPr>
                <w:ilvl w:val="0"/>
                <w:numId w:val="4"/>
              </w:numPr>
              <w:snapToGrid w:val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 xml:space="preserve">Ông </w:t>
            </w: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 xml:space="preserve">Nguyễn </w:t>
            </w: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>Sỹ</w:t>
            </w: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 xml:space="preserve"> Linh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, Trưởng ban Biến đổi khí hậu và Các vấn đề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Toàn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cầu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và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BF168A" w:rsidR="00BC36C4" w:rsidP="06117E30" w:rsidRDefault="0001255F" w14:paraId="54597DE6" w14:textId="6D5CB837">
            <w:pPr>
              <w:pStyle w:val="Session"/>
              <w:numPr>
                <w:ilvl w:val="0"/>
                <w:numId w:val="4"/>
              </w:numPr>
              <w:snapToGrid w:val="0"/>
              <w:jc w:val="left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zh-CN"/>
              </w:rPr>
            </w:pP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>Ông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>Lại</w:t>
            </w:r>
            <w:r w:rsidRPr="06117E30" w:rsidR="15E52A02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 xml:space="preserve"> Văn Mạnh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Trưởng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ban Kinh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tế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Tài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nguyên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và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Môi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6117E30" w:rsidR="15E52A02">
              <w:rPr>
                <w:rFonts w:ascii="Times New Roman" w:hAnsi="Times New Roman" w:eastAsia="Times New Roman"/>
                <w:sz w:val="24"/>
                <w:szCs w:val="24"/>
              </w:rPr>
              <w:t>trường</w:t>
            </w:r>
            <w:r w:rsidRPr="06117E30" w:rsidR="793546D6">
              <w:rPr>
                <w:rFonts w:ascii="Times New Roman" w:hAnsi="Times New Roman" w:eastAsia="Times New Roman"/>
                <w:sz w:val="24"/>
                <w:szCs w:val="24"/>
              </w:rPr>
              <w:t xml:space="preserve">, Viện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Chiến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l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ược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Chính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s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ách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Tài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nguyên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&amp;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Môi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6117E30" w:rsidR="793546D6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>trường</w:t>
            </w:r>
          </w:p>
        </w:tc>
      </w:tr>
      <w:tr w:rsidRPr="00D7430D" w:rsidR="00206AD4" w:rsidTr="06117E30" w14:paraId="19F70FEB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206AD4" w:rsidP="0001255F" w:rsidRDefault="00206AD4" w14:paraId="2DF5E8CA" w14:textId="437CF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11: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C05EB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C05EB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="00C05EB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9779C4" w:rsidP="0001255F" w:rsidRDefault="0001255F" w14:paraId="4DF06247" w14:textId="2A4BDF13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>Nghỉ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vi-VN" w:eastAsia="zh-CN"/>
              </w:rPr>
              <w:t xml:space="preserve"> giải lao</w:t>
            </w:r>
          </w:p>
        </w:tc>
      </w:tr>
      <w:tr w:rsidRPr="00D7430D" w:rsidR="00C05EB0" w:rsidTr="06117E30" w14:paraId="72170DEF" w14:textId="77777777">
        <w:trPr>
          <w:trHeight w:val="639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C05EB0" w:rsidP="0001255F" w:rsidRDefault="00C05EB0" w14:paraId="16985638" w14:textId="76FF2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11: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25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0F34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01255F" w:rsidP="00164D2B" w:rsidRDefault="0001255F" w14:paraId="381F1FC5" w14:textId="3EB95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Xu hướng toàn cầu tác động đến lĩnh vực tài chính/ngân hàng</w:t>
            </w:r>
          </w:p>
          <w:p w:rsidRPr="002E5674" w:rsidR="00BC36C4" w:rsidP="06117E30" w:rsidRDefault="0001255F" w14:paraId="6D305418" w14:textId="585CF3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44F43A3D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Tiến sĩ </w:t>
            </w:r>
            <w:r w:rsidRPr="06117E30" w:rsidR="44F43A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Christine Grüning</w:t>
            </w:r>
            <w:r w:rsidRPr="06117E30" w:rsidR="44F43A3D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và bà </w:t>
            </w:r>
            <w:r w:rsidRPr="06117E30" w:rsidR="44F43A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Carola Menzel-Hausherr</w:t>
            </w:r>
            <w:r w:rsidRPr="06117E30" w:rsidR="44F43A3D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, Trường</w:t>
            </w:r>
            <w:r w:rsidRPr="06117E30" w:rsidR="44F43A3D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Kinh tế và Quản trị </w:t>
            </w:r>
            <w:r w:rsidRPr="06117E30" w:rsidR="44F43A3D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Frankfurt</w:t>
            </w:r>
          </w:p>
        </w:tc>
      </w:tr>
      <w:tr w:rsidRPr="000B5E7E" w:rsidR="00206AD4" w:rsidTr="06117E30" w14:paraId="258A930F" w14:textId="77777777">
        <w:trPr>
          <w:trHeight w:val="401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206AD4" w:rsidP="0001255F" w:rsidRDefault="009441E7" w14:paraId="46589BDF" w14:textId="032CD1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0F34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0F34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="00C05EB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- 1</w:t>
            </w:r>
            <w:r w:rsidR="000F34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206AD4" w:rsidP="0001255F" w:rsidRDefault="0001255F" w14:paraId="50609D97" w14:textId="0CBAD4DA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Ăn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  <w:t xml:space="preserve"> trưa</w:t>
            </w:r>
          </w:p>
        </w:tc>
      </w:tr>
      <w:tr w:rsidRPr="00D7430D" w:rsidR="003D3AE4" w:rsidTr="06117E30" w14:paraId="6C5367BD" w14:textId="77777777">
        <w:trPr>
          <w:trHeight w:val="891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="003D3AE4" w:rsidP="0001255F" w:rsidRDefault="009441E7" w14:paraId="59B80E24" w14:textId="285EF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9779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9779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783003" w:rsidR="00DD0653" w:rsidP="00164D2B" w:rsidRDefault="0001255F" w14:paraId="2F2F0BDB" w14:textId="5014FD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Những sáng kiến và thay đổi </w:t>
            </w:r>
            <w:r w:rsidRPr="06117E30" w:rsidR="00335C3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quan trọng về khuôn khổ pháp luật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trong lĩnh vực tài chính ngân hàng Việt Nam</w:t>
            </w:r>
            <w:r w:rsidRPr="06117E30" w:rsidR="37DA2C0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  <w:p w:rsidRPr="00300856" w:rsidR="00BC36C4" w:rsidP="00164D2B" w:rsidRDefault="0001255F" w14:paraId="050357FE" w14:textId="28215E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Bà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Nguyễn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Thiên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Hương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Chuyên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gia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Tư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vấn</w:t>
            </w:r>
            <w:r w:rsidRPr="06117E30" w:rsidR="6DF4B07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Môi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trường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Xã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hội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và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Quản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trị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Khối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Định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chế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Tài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chính</w:t>
            </w:r>
            <w:r w:rsidRPr="06117E30" w:rsidR="23759947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290625AE">
              <w:rPr>
                <w:rFonts w:ascii="Times New Roman" w:hAnsi="Times New Roman" w:eastAsia="Times New Roman" w:cs="Times New Roman"/>
                <w:sz w:val="24"/>
                <w:szCs w:val="24"/>
              </w:rPr>
              <w:t>IFC</w:t>
            </w:r>
          </w:p>
        </w:tc>
      </w:tr>
      <w:tr w:rsidRPr="00D7430D" w:rsidR="00BC36C4" w:rsidTr="06117E30" w14:paraId="607E6580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BC36C4" w:rsidP="0001255F" w:rsidRDefault="00BC36C4" w14:paraId="77C976A4" w14:textId="6909D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2603CA" w:rsidR="00BC36C4" w:rsidP="00164D2B" w:rsidRDefault="0001255F" w14:paraId="7F55F596" w14:textId="22879C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Nghiên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cứu tình huống/ Làm việc nhóm tập trung vào các chủ đề của Ngày 1</w:t>
            </w:r>
            <w:r w:rsidR="00335C3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phần 1</w:t>
            </w:r>
          </w:p>
          <w:p w:rsidRPr="00156C9F" w:rsidR="002603CA" w:rsidP="06117E30" w:rsidRDefault="0001255F" w14:paraId="06D97C33" w14:textId="4CEE0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23A8DE9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Tiến </w:t>
            </w:r>
            <w:r w:rsidRPr="06117E30" w:rsidR="23A8DE9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sĩ</w:t>
            </w:r>
            <w:r w:rsidRPr="06117E30" w:rsidR="23A8DE9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23A8D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06117E30" w:rsidR="23A8D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hristine </w:t>
            </w:r>
            <w:r w:rsidRPr="06117E30" w:rsidR="23A8D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Grüning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và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23A8DE9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bà</w:t>
            </w:r>
            <w:r w:rsidRPr="06117E30" w:rsidR="23A8DE9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23A8D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Carola Menzel-Hausherr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, Trường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Kinh tế và Quản trị </w:t>
            </w:r>
            <w:r w:rsidRPr="06117E30" w:rsidR="23A8DE9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Frankfurt</w:t>
            </w:r>
          </w:p>
        </w:tc>
      </w:tr>
      <w:tr w:rsidRPr="00D7430D" w:rsidR="00BC36C4" w:rsidTr="06117E30" w14:paraId="7FA05851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BC36C4" w:rsidP="0001255F" w:rsidRDefault="00BC36C4" w14:paraId="31F41EAB" w14:textId="3C3A9B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BC36C4" w:rsidP="0001255F" w:rsidRDefault="0001255F" w14:paraId="7D4949C7" w14:textId="0319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Nghỉ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  <w:t xml:space="preserve"> giải lao</w:t>
            </w:r>
          </w:p>
        </w:tc>
      </w:tr>
      <w:tr w:rsidRPr="00D7430D" w:rsidR="00BC36C4" w:rsidTr="06117E30" w14:paraId="71467AAB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BC36C4" w:rsidP="0001255F" w:rsidRDefault="00BC36C4" w14:paraId="1D021611" w14:textId="75EE0F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7C3F3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F9761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</w:tcPr>
          <w:p w:rsidRPr="0001255F" w:rsidR="00BC36C4" w:rsidP="00116474" w:rsidRDefault="0001255F" w14:paraId="6F0AB469" w14:textId="00F2F1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Nghiên</w:t>
            </w: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cứu tình huống/ Làm việc nhóm tập trung vào các chủ đề của Ngày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>I</w:t>
            </w:r>
            <w:r w:rsidR="00335C3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, phần 2</w:t>
            </w:r>
          </w:p>
          <w:p w:rsidRPr="00BC36C4" w:rsidR="00BC36C4" w:rsidP="00164D2B" w:rsidRDefault="0001255F" w14:paraId="7415540D" w14:textId="3FD8C0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Thảo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vi-VN" w:eastAsia="zh-CN"/>
              </w:rPr>
              <w:t xml:space="preserve"> luận nhóm/ Trình bày</w:t>
            </w:r>
            <w:r w:rsidRPr="00BC36C4" w:rsidR="00BC36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Pr="000B5E7E" w:rsidR="00BC36C4" w:rsidTr="06117E30" w14:paraId="16EF79D2" w14:textId="77777777">
        <w:trPr>
          <w:trHeight w:val="315"/>
        </w:trPr>
        <w:tc>
          <w:tcPr>
            <w:tcW w:w="1805" w:type="dxa"/>
            <w:shd w:val="clear" w:color="auto" w:fill="auto"/>
            <w:noWrap/>
            <w:tcMar/>
            <w:vAlign w:val="center"/>
            <w:hideMark/>
          </w:tcPr>
          <w:p w:rsidRPr="000B5E7E" w:rsidR="00BC36C4" w:rsidP="0001255F" w:rsidRDefault="00BC36C4" w14:paraId="103D43B9" w14:textId="18C7C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9D4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9D4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6E23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6E23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639" w:type="dxa"/>
            <w:shd w:val="clear" w:color="auto" w:fill="auto"/>
            <w:noWrap/>
            <w:tcMar/>
            <w:vAlign w:val="center"/>
            <w:hideMark/>
          </w:tcPr>
          <w:p w:rsidRPr="000B5E7E" w:rsidR="00BC36C4" w:rsidP="0001255F" w:rsidRDefault="0001255F" w14:paraId="7123FA19" w14:textId="11EA69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Tổng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vi-VN" w:eastAsia="de-DE"/>
              </w:rPr>
              <w:t xml:space="preserve"> kết ngày </w:t>
            </w:r>
            <w:r w:rsidRPr="000B5E7E" w:rsidR="00BC36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I</w:t>
            </w:r>
          </w:p>
        </w:tc>
      </w:tr>
    </w:tbl>
    <w:p w:rsidR="00E361F8" w:rsidP="00B4584A" w:rsidRDefault="00E361F8" w14:paraId="0D24DC28" w14:textId="2F63B88D">
      <w:p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C36C4" w:rsidP="00B4584A" w:rsidRDefault="00BC36C4" w14:paraId="1FABD72F" w14:textId="77777777">
      <w:p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Pr="000B5E7E" w:rsidR="00B4584A" w:rsidP="00B4584A" w:rsidRDefault="003D3AE4" w14:paraId="49A50D05" w14:textId="0332B3A5">
      <w:pPr>
        <w:snapToGri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  <w:r w:rsidR="00012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Ngày</w:t>
      </w:r>
      <w:r w:rsidR="0001255F"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 xml:space="preserve"> II </w:t>
      </w:r>
      <w:r w:rsidRPr="000B5E7E" w:rsidR="00B458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– </w:t>
      </w:r>
      <w:r w:rsidR="00335C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16 </w:t>
      </w:r>
      <w:r w:rsidR="0001255F"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>tháng 11 năm</w:t>
      </w:r>
      <w:r w:rsidRPr="00A36F25" w:rsidR="0001255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2023</w:t>
      </w:r>
    </w:p>
    <w:tbl>
      <w:tblPr>
        <w:tblpPr w:leftFromText="180" w:rightFromText="180" w:vertAnchor="text" w:tblpY="1"/>
        <w:tblOverlap w:val="never"/>
        <w:tblW w:w="9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7200"/>
      </w:tblGrid>
      <w:tr w:rsidRPr="000B5E7E" w:rsidR="00B4584A" w:rsidTr="06117E30" w14:paraId="27F6B756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0B5E7E" w:rsidR="00B4584A" w:rsidP="00967DE3" w:rsidRDefault="00A0765C" w14:paraId="5BF14491" w14:textId="420EF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09:00 - 09: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B5E7E" w:rsidR="00B4584A" w:rsidP="00967DE3" w:rsidRDefault="0001255F" w14:paraId="51E06104" w14:textId="74AEDF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Khởi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vi-VN" w:eastAsia="de-DE"/>
              </w:rPr>
              <w:t xml:space="preserve"> động Ngày</w:t>
            </w:r>
            <w:r w:rsidR="00A0765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</w:t>
            </w:r>
            <w:r w:rsidR="001920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II</w:t>
            </w:r>
          </w:p>
        </w:tc>
      </w:tr>
      <w:tr w:rsidRPr="00D7430D" w:rsidR="00B4584A" w:rsidTr="06117E30" w14:paraId="79D54767" w14:textId="77777777">
        <w:trPr>
          <w:trHeight w:val="300"/>
        </w:trPr>
        <w:tc>
          <w:tcPr>
            <w:tcW w:w="9005" w:type="dxa"/>
            <w:gridSpan w:val="2"/>
            <w:shd w:val="clear" w:color="auto" w:fill="auto"/>
            <w:noWrap/>
            <w:tcMar/>
            <w:vAlign w:val="center"/>
          </w:tcPr>
          <w:p w:rsidRPr="0001255F" w:rsidR="00B4584A" w:rsidP="06117E30" w:rsidRDefault="0001255F" w14:paraId="0EBCBE18" w14:textId="5B7C8073">
            <w:pPr>
              <w:pStyle w:val="Session"/>
              <w:snapToGrid w:val="0"/>
              <w:jc w:val="left"/>
              <w:rPr>
                <w:rFonts w:ascii="Times New Roman" w:hAnsi="Times New Roman"/>
                <w:b w:val="1"/>
                <w:bCs w:val="1"/>
                <w:color w:val="000000"/>
                <w:sz w:val="24"/>
                <w:szCs w:val="24"/>
                <w:lang w:val="de-DE" w:eastAsia="zh-CN"/>
              </w:rPr>
            </w:pP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Phần</w:t>
            </w:r>
            <w:r w:rsidRPr="06117E30" w:rsidR="00B4584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30640E2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2</w:t>
            </w:r>
            <w:r w:rsidRPr="06117E30" w:rsidR="00B4584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.</w:t>
            </w:r>
            <w:r w:rsidRPr="06117E30" w:rsidR="1CF1FFD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lang w:val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Cơ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hội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về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Tài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chính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Xanh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/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Tài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chính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khí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335C3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hậu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cho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các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68A9615B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Định</w:t>
            </w:r>
            <w:r w:rsidRPr="06117E30" w:rsidR="68A9615B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68A9615B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chế</w:t>
            </w:r>
            <w:r w:rsidRPr="06117E30" w:rsidR="68A9615B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Tài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>chính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de-DE" w:eastAsia="de-DE"/>
              </w:rPr>
              <w:t xml:space="preserve"> </w:t>
            </w:r>
          </w:p>
        </w:tc>
      </w:tr>
      <w:tr w:rsidRPr="00D7430D" w:rsidR="009D43A7" w:rsidTr="06117E30" w14:paraId="1FC89A65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0B5E7E" w:rsidR="009D43A7" w:rsidP="009D43A7" w:rsidRDefault="001853BC" w14:paraId="06212C76" w14:textId="2815C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09</w:t>
            </w:r>
            <w:r w:rsidRPr="00206AD4" w:rsidR="009D4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15</w:t>
            </w:r>
            <w:r w:rsidRPr="00206AD4" w:rsidR="009D4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206AD4" w:rsidR="009D43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43732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BC2A50" w:rsidR="009D43A7" w:rsidP="00116474" w:rsidRDefault="00335C3F" w14:paraId="42062C10" w14:textId="479897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Xây dựng</w:t>
            </w:r>
            <w:r w:rsidRPr="0001255F"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chiến lược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phát triển</w:t>
            </w:r>
            <w:r w:rsidRPr="0001255F"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tài chính xanh/</w:t>
            </w:r>
            <w:r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tài chính </w:t>
            </w:r>
            <w:r w:rsidRPr="0001255F"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bền vững</w:t>
            </w:r>
          </w:p>
          <w:p w:rsidRPr="00BC36C4" w:rsidR="008D7E1A" w:rsidP="06117E30" w:rsidRDefault="0001255F" w14:paraId="420047A0" w14:textId="5CB8E9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Bà</w:t>
            </w:r>
            <w:r w:rsidRPr="06117E30" w:rsidR="3F037C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Nguyễn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Thục Quyên</w:t>
            </w:r>
            <w:r w:rsidRPr="06117E30" w:rsidR="3F037C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,</w:t>
            </w:r>
            <w:r w:rsidRPr="06117E30" w:rsidR="3F037C9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>Chuyên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 gia cao cấp về Tài chính Khí </w:t>
            </w:r>
            <w:r w:rsidRPr="06117E30" w:rsidR="1607ADA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>h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ậu, </w:t>
            </w:r>
            <w:r w:rsidRPr="06117E30" w:rsidR="3F037C97">
              <w:rPr>
                <w:rFonts w:ascii="Times New Roman" w:hAnsi="Times New Roman" w:eastAsia="Times New Roman" w:cs="Times New Roman"/>
                <w:sz w:val="24"/>
                <w:szCs w:val="24"/>
              </w:rPr>
              <w:t>IFC</w:t>
            </w:r>
          </w:p>
        </w:tc>
      </w:tr>
      <w:tr w:rsidRPr="00D7430D" w:rsidR="00BC2A50" w:rsidTr="06117E30" w14:paraId="19D47642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="00BC2A50" w:rsidP="00BC2A50" w:rsidRDefault="00BC2A50" w14:paraId="5EE4F13F" w14:textId="0CF88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BC2A50" w:rsidP="00BC2A50" w:rsidRDefault="0001255F" w14:paraId="1007E478" w14:textId="12912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</w:pPr>
            <w:r w:rsidRPr="0001255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Nghỉ</w:t>
            </w:r>
            <w:r w:rsidRPr="0001255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  <w:t xml:space="preserve"> giải lao</w:t>
            </w:r>
          </w:p>
        </w:tc>
      </w:tr>
      <w:tr w:rsidRPr="00D7430D" w:rsidR="007F77BE" w:rsidTr="06117E30" w14:paraId="370201CD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7F77BE" w:rsidP="007F77BE" w:rsidRDefault="007F77BE" w14:paraId="58F5328E" w14:textId="1E4AC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</w:t>
            </w:r>
            <w:r w:rsidR="008F6FE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–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1</w:t>
            </w:r>
            <w:r w:rsidR="008F6FE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8F6FE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7F77BE" w:rsidP="00116474" w:rsidRDefault="0001255F" w14:paraId="1C55AA4D" w14:textId="3CFE04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Nghiên</w:t>
            </w: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cứu tình huống/ Làm việc nhóm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về </w:t>
            </w:r>
            <w:r w:rsidR="00335C3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Xây dựng</w:t>
            </w: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chiến lược </w:t>
            </w:r>
            <w:r w:rsidR="00335C3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phát triển </w:t>
            </w: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tài chính xanh/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tài chính </w:t>
            </w:r>
            <w:r w:rsidRP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bền vững</w:t>
            </w:r>
            <w:r w:rsidRPr="0001255F" w:rsidR="008F6FE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Pr="008F6FE5" w:rsidR="0002405D" w:rsidP="06117E30" w:rsidRDefault="0001255F" w14:paraId="51A1608E" w14:textId="30F6CE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 w:val="1"/>
                <w:bCs w:val="1"/>
                <w:color w:val="000000"/>
                <w:sz w:val="24"/>
                <w:szCs w:val="24"/>
                <w:lang w:eastAsia="zh-CN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Bà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Nguyễn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Thục Quyên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,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>Chuyên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 gia cao cấp về Tài chính Khí </w:t>
            </w:r>
            <w:r w:rsidRPr="06117E30" w:rsidR="56998301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>h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ậu, 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>IFC</w:t>
            </w:r>
          </w:p>
        </w:tc>
      </w:tr>
      <w:tr w:rsidRPr="00D14C1F" w:rsidR="007F77BE" w:rsidTr="06117E30" w14:paraId="719D1DBA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7F77BE" w:rsidP="007F77BE" w:rsidRDefault="007F77BE" w14:paraId="5514B479" w14:textId="44999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576C5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45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576C5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206AD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345DBB" w:rsidR="00345DBB" w:rsidP="00116474" w:rsidRDefault="0001255F" w14:paraId="1D260496" w14:textId="735D7B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Dịch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chuyển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từ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tài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chính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xanh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sang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tài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chính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chuyển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27C5696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đổi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(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tài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trợ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cho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các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ngành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cần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giảm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thiểu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lượng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lớn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khí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carbon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để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chống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biến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đổi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khí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hậu</w:t>
            </w:r>
            <w:r w:rsidRPr="06117E30" w:rsidR="02300C3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)</w:t>
            </w:r>
          </w:p>
          <w:p w:rsidRPr="00345DBB" w:rsidR="007F77BE" w:rsidP="00164D2B" w:rsidRDefault="0001255F" w14:paraId="165C650B" w14:textId="1AF6F7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Bà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Nguyễn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Thục Quyên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,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>Chuyên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 gia cao cấp về Tài chính Khí </w:t>
            </w:r>
            <w:r w:rsidRPr="06117E30" w:rsidR="689AAC2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>h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  <w:lang w:val="vi-VN"/>
              </w:rPr>
              <w:t xml:space="preserve">ậu, </w:t>
            </w:r>
            <w:r w:rsidRPr="06117E30" w:rsidR="0001255F">
              <w:rPr>
                <w:rFonts w:ascii="Times New Roman" w:hAnsi="Times New Roman" w:eastAsia="Times New Roman" w:cs="Times New Roman"/>
                <w:sz w:val="24"/>
                <w:szCs w:val="24"/>
              </w:rPr>
              <w:t>IFC</w:t>
            </w:r>
          </w:p>
        </w:tc>
      </w:tr>
      <w:tr w:rsidRPr="00D14C1F" w:rsidR="00576C53" w:rsidTr="06117E30" w14:paraId="5BCF74EC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206AD4" w:rsidR="00576C53" w:rsidP="00576C53" w:rsidRDefault="00576C53" w14:paraId="0EF2D574" w14:textId="34FCB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12: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576C53" w:rsidP="00576C53" w:rsidRDefault="0001255F" w14:paraId="14F37B57" w14:textId="3AA119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vi-VN"/>
              </w:rPr>
            </w:pPr>
            <w:r w:rsidRPr="0001255F"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  <w:t>Ăn</w:t>
            </w:r>
            <w:r w:rsidRPr="0001255F"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trưa</w:t>
            </w:r>
          </w:p>
        </w:tc>
      </w:tr>
      <w:tr w:rsidRPr="00D14C1F" w:rsidR="00576C53" w:rsidTr="06117E30" w14:paraId="47781088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576C53" w:rsidP="00576C53" w:rsidRDefault="00576C53" w14:paraId="392025D8" w14:textId="1924A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576C53" w:rsidP="00116474" w:rsidRDefault="0001255F" w14:paraId="31985A89" w14:textId="63470DF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Dịch chuyển t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ừ tài chính xanh sang tài chính thích ứng/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tài chính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phục hồi</w:t>
            </w:r>
          </w:p>
          <w:p w:rsidRPr="00D14C1F" w:rsidR="00576C53" w:rsidP="06117E30" w:rsidRDefault="0001255F" w14:paraId="17AB5CB5" w14:textId="0E3F02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755A2047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Tiến </w:t>
            </w:r>
            <w:r w:rsidRPr="06117E30" w:rsidR="755A2047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sĩ</w:t>
            </w:r>
            <w:r w:rsidRPr="06117E30" w:rsidR="755A2047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Christine </w:t>
            </w:r>
            <w:r w:rsidRPr="06117E30" w:rsidR="755A204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Grüning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và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bà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Carola Menzel-Hausherr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, Trường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Kinh tế và Quản trị </w:t>
            </w:r>
            <w:r w:rsidRPr="06117E30" w:rsidR="755A2047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Frankfurt</w:t>
            </w:r>
          </w:p>
          <w:p w:rsidRPr="00D14C1F" w:rsidR="00576C53" w:rsidP="06117E30" w:rsidRDefault="0001255F" w14:paraId="4E846088" w14:textId="4F412A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117E30" w:rsidR="755A204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Bà</w:t>
            </w:r>
            <w:r w:rsidRPr="06117E30" w:rsidR="755A204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Yolanda Yun Zhu, 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Trưởng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nhóm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Tư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vấn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Tài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khí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hậu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và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Tài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bền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vững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Khu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vực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Đông Á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và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châu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Á Thái Bình Dương,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Khối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Định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chế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tài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chính</w:t>
            </w:r>
            <w:r w:rsidRPr="06117E30" w:rsidR="755A20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IFC  </w:t>
            </w:r>
          </w:p>
        </w:tc>
      </w:tr>
      <w:tr w:rsidRPr="00D14C1F" w:rsidR="00576C53" w:rsidTr="06117E30" w14:paraId="74C01A79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576C53" w:rsidP="00576C53" w:rsidRDefault="00576C53" w14:paraId="3175725A" w14:textId="61AB7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 w:rsidR="00A16E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576C53" w:rsidP="00116474" w:rsidRDefault="0001255F" w14:paraId="2EEDBCB6" w14:textId="52BDBF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Huy động nguồn lực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giúp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ngân hàng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thực hiện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tài chính bền vững/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tài chính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xanh/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 xml:space="preserve"> tài chính </w:t>
            </w:r>
            <w:r w:rsidRPr="06117E30" w:rsidR="0001255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vi-VN"/>
              </w:rPr>
              <w:t>khí hậu</w:t>
            </w:r>
          </w:p>
          <w:p w:rsidRPr="00D14C1F" w:rsidR="00576C53" w:rsidP="06117E30" w:rsidRDefault="0001255F" w14:paraId="01B0BFF0" w14:textId="73AFAB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117E30" w:rsidR="0A42E52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Ông</w:t>
            </w:r>
            <w:r w:rsidRPr="06117E30" w:rsidR="0A42E52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Batmunkh</w:t>
            </w:r>
            <w:r w:rsidRPr="06117E30" w:rsidR="0A42E5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Batbold</w:t>
            </w:r>
            <w:r w:rsidRPr="06117E30" w:rsidR="0A42E5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,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Chuyên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gia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tư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vấn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Tài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chính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Khí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hậu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và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Tài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chính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bền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vững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,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Khối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Định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chế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tài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chính</w:t>
            </w:r>
            <w:r w:rsidRPr="06117E30" w:rsidR="0A42E5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, IFC </w:t>
            </w:r>
          </w:p>
        </w:tc>
      </w:tr>
      <w:tr w:rsidRPr="00D14C1F" w:rsidR="00325D7B" w:rsidTr="06117E30" w14:paraId="7771054E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325D7B" w:rsidP="00325D7B" w:rsidRDefault="00325D7B" w14:paraId="44333A85" w14:textId="04ADD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15: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0 - 15: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325D7B" w:rsidP="00325D7B" w:rsidRDefault="0001255F" w14:paraId="7C58D85B" w14:textId="01C72A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1255F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Nghỉ</w:t>
            </w:r>
            <w:r w:rsidRPr="0001255F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giải lao</w:t>
            </w:r>
          </w:p>
        </w:tc>
      </w:tr>
      <w:tr w:rsidRPr="00D14C1F" w:rsidR="00325D7B" w:rsidTr="06117E30" w14:paraId="1CC3F5CE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AC7526" w:rsidR="00325D7B" w:rsidP="00325D7B" w:rsidRDefault="00325D7B" w14:paraId="45F42B59" w14:textId="24D5F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35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6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325D7B" w:rsidR="00325D7B" w:rsidP="00116474" w:rsidRDefault="0001255F" w14:paraId="0AB0EAFD" w14:textId="0C686E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Các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dự án đầu tư Tài chính Xanh/ Tài chính Khí hậu của </w:t>
            </w:r>
            <w:r w:rsidRPr="00AC7526" w:rsidR="00325D7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IFC </w:t>
            </w:r>
          </w:p>
          <w:p w:rsidRPr="00325D7B" w:rsidR="00325D7B" w:rsidP="00164D2B" w:rsidRDefault="0001255F" w14:paraId="432FD324" w14:textId="52C92D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>Ông</w:t>
            </w:r>
            <w:r w:rsidRPr="00007D09" w:rsidR="00007D0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Weichuan Xu,</w:t>
            </w:r>
            <w:r w:rsidR="00007D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Phụ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vi-VN" w:eastAsia="zh-CN"/>
              </w:rPr>
              <w:t xml:space="preserve"> trách Đầu tư</w:t>
            </w:r>
            <w:r w:rsidR="00007D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Khối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vi-VN" w:eastAsia="zh-CN"/>
              </w:rPr>
              <w:t xml:space="preserve"> Định chế Tài chính Khu vực Mekong, </w:t>
            </w:r>
            <w:r w:rsidR="00007D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IFC</w:t>
            </w:r>
          </w:p>
        </w:tc>
      </w:tr>
      <w:tr w:rsidRPr="00D14C1F" w:rsidR="009C796B" w:rsidTr="06117E30" w14:paraId="221B2ED6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9C796B" w:rsidP="009C796B" w:rsidRDefault="009C796B" w14:paraId="641F040D" w14:textId="37A96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6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40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6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9C796B" w:rsidP="009C796B" w:rsidRDefault="0001255F" w14:paraId="14EB4DFA" w14:textId="574F96E7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Tổng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vi-VN" w:eastAsia="de-DE"/>
              </w:rPr>
              <w:t xml:space="preserve"> kết ngày </w:t>
            </w:r>
            <w:r w:rsidRPr="000B5E7E" w:rsidR="009C796B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I</w:t>
            </w:r>
            <w:r w:rsidR="00007D09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I</w:t>
            </w:r>
          </w:p>
        </w:tc>
      </w:tr>
    </w:tbl>
    <w:p w:rsidR="00CE4C32" w:rsidP="00CF0B70" w:rsidRDefault="00CE4C32" w14:paraId="1A546A82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Pr="00725C47" w:rsidR="00020349" w:rsidP="00725C47" w:rsidRDefault="0001255F" w14:paraId="5C4F5125" w14:textId="4CC49E15">
      <w:pPr>
        <w:snapToGri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Ngày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 xml:space="preserve"> III </w:t>
      </w:r>
      <w:r w:rsidRPr="000B5E7E" w:rsidR="000203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– </w:t>
      </w:r>
      <w:r w:rsidR="0048240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zh-CN"/>
        </w:rPr>
        <w:t>tháng 11 năm</w:t>
      </w:r>
      <w:r w:rsidRPr="00A36F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2023</w:t>
      </w:r>
    </w:p>
    <w:tbl>
      <w:tblPr>
        <w:tblpPr w:leftFromText="180" w:rightFromText="180" w:vertAnchor="text" w:tblpY="1"/>
        <w:tblOverlap w:val="never"/>
        <w:tblW w:w="9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7200"/>
      </w:tblGrid>
      <w:tr w:rsidRPr="00D14C1F" w:rsidR="00725C47" w:rsidTr="06117E30" w14:paraId="529BB64F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725C47" w:rsidP="00725C47" w:rsidRDefault="00725C47" w14:paraId="228B48ED" w14:textId="7D8AC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0B5E7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09:00 - 09: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725C47" w:rsidP="00725C47" w:rsidRDefault="0001255F" w14:paraId="54797574" w14:textId="7D80FFDF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Khởi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vi-VN" w:eastAsia="de-DE"/>
              </w:rPr>
              <w:t xml:space="preserve"> động Ngày </w:t>
            </w:r>
            <w:r w:rsidR="00725C47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II</w:t>
            </w:r>
            <w:r w:rsidR="008522A3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GB" w:eastAsia="de-DE"/>
              </w:rPr>
              <w:t>I</w:t>
            </w:r>
          </w:p>
        </w:tc>
      </w:tr>
      <w:tr w:rsidRPr="00D14C1F" w:rsidR="00725C47" w:rsidTr="06117E30" w14:paraId="61D3C864" w14:textId="77777777">
        <w:trPr>
          <w:trHeight w:val="300"/>
        </w:trPr>
        <w:tc>
          <w:tcPr>
            <w:tcW w:w="9005" w:type="dxa"/>
            <w:gridSpan w:val="2"/>
            <w:shd w:val="clear" w:color="auto" w:fill="auto"/>
            <w:noWrap/>
            <w:tcMar/>
            <w:vAlign w:val="center"/>
          </w:tcPr>
          <w:p w:rsidRPr="0001255F" w:rsidR="00725C47" w:rsidP="00725C47" w:rsidRDefault="0001255F" w14:paraId="5346E533" w14:textId="2DF15C2E">
            <w:pPr>
              <w:pStyle w:val="Session"/>
              <w:snapToGrid w:val="0"/>
              <w:jc w:val="left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de-DE" w:eastAsia="zh-CN"/>
              </w:rPr>
            </w:pPr>
            <w:r w:rsidRP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de-DE" w:eastAsia="de-DE"/>
              </w:rPr>
              <w:t>Phần</w:t>
            </w:r>
            <w:r w:rsidRPr="0001255F" w:rsidR="00725C47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de-DE" w:eastAsia="de-DE"/>
              </w:rPr>
              <w:t xml:space="preserve"> 3. </w:t>
            </w:r>
            <w:r w:rsidRP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de-DE" w:eastAsia="de-DE"/>
              </w:rPr>
              <w:t>Nguyên tắc cơ bản đánh giá và quản lý rủi ro khí hậu</w:t>
            </w:r>
          </w:p>
        </w:tc>
      </w:tr>
      <w:tr w:rsidRPr="00D14C1F" w:rsidR="00725C47" w:rsidTr="06117E30" w14:paraId="01C546AA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725C47" w:rsidP="00725C47" w:rsidRDefault="000A0A45" w14:paraId="14BB8FA1" w14:textId="4A0D7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09</w:t>
            </w:r>
            <w:r w:rsidRPr="00D14C1F" w:rsidR="00725C4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:15 - 1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 w:rsidR="00725C4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:15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725C47" w:rsidP="00116474" w:rsidRDefault="0001255F" w14:paraId="7A81CB28" w14:textId="62F017A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Đ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ánh giá và quản lý rủi ro khí hậu</w:t>
            </w:r>
          </w:p>
          <w:p w:rsidRPr="00D14C1F" w:rsidR="00DA6E95" w:rsidP="06117E30" w:rsidRDefault="0001255F" w14:paraId="435A7EF5" w14:textId="7565FD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Bà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Nguyễn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Thục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Quyên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Chuyên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gia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cao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cấp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về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Tài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chính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Khí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hậu</w:t>
            </w:r>
            <w:r w:rsidRPr="06117E30" w:rsidR="3483379B">
              <w:rPr>
                <w:rFonts w:ascii="Times New Roman" w:hAnsi="Times New Roman" w:eastAsia="Times New Roman" w:cs="Times New Roman"/>
                <w:sz w:val="24"/>
                <w:szCs w:val="24"/>
              </w:rPr>
              <w:t>, IFC</w:t>
            </w:r>
          </w:p>
        </w:tc>
      </w:tr>
      <w:tr w:rsidRPr="00D14C1F" w:rsidR="00725C47" w:rsidTr="06117E30" w14:paraId="6B1D819F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725C47" w:rsidP="00725C47" w:rsidRDefault="00DA6E95" w14:paraId="08348A14" w14:textId="3089E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:15 - 1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D14C1F" w:rsidR="0001255F" w:rsidP="00116474" w:rsidRDefault="0001255F" w14:paraId="016D8A7F" w14:textId="2D360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6117E30" w:rsidR="0001255F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zh-CN"/>
              </w:rPr>
              <w:t xml:space="preserve">Làm việc nhóm </w:t>
            </w:r>
            <w:r w:rsidRPr="06117E30" w:rsidR="0001255F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zh-CN"/>
              </w:rPr>
              <w:t xml:space="preserve">về 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Đ</w:t>
            </w:r>
            <w:r w:rsidRPr="06117E30" w:rsidR="0001255F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ánh giá và quản lý rủi ro khí hậu</w:t>
            </w:r>
            <w:r w:rsidRPr="06117E30" w:rsidR="00482403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– Phần 1</w:t>
            </w:r>
          </w:p>
          <w:p w:rsidRPr="00F12D15" w:rsidR="00F12D15" w:rsidP="06117E30" w:rsidRDefault="0001255F" w14:paraId="76851903" w14:textId="241A77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</w:pPr>
            <w:r w:rsidRPr="06117E30" w:rsidR="5E3F57E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Tiến </w:t>
            </w:r>
            <w:r w:rsidRPr="06117E30" w:rsidR="5E3F57E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sĩ</w:t>
            </w:r>
            <w:r w:rsidRPr="06117E30" w:rsidR="5E3F57E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 xml:space="preserve"> </w:t>
            </w:r>
            <w:r w:rsidRPr="06117E30" w:rsidR="5E3F57E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Christine </w:t>
            </w:r>
            <w:r w:rsidRPr="06117E30" w:rsidR="5E3F57E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Grüning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và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5E3F57E9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en-GB" w:eastAsia="de-DE"/>
              </w:rPr>
              <w:t>bà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 xml:space="preserve"> </w:t>
            </w:r>
            <w:r w:rsidRPr="06117E30" w:rsidR="5E3F57E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Carola Menzel-Hausherr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, Trường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vi-VN" w:eastAsia="de-DE"/>
              </w:rPr>
              <w:t xml:space="preserve"> Kinh tế và Quản trị </w:t>
            </w:r>
            <w:r w:rsidRPr="06117E30" w:rsidR="5E3F57E9">
              <w:rPr>
                <w:rFonts w:ascii="Times New Roman" w:hAnsi="Times New Roman" w:eastAsia="Times New Roman"/>
                <w:sz w:val="24"/>
                <w:szCs w:val="24"/>
                <w:lang w:val="en-GB" w:eastAsia="de-DE"/>
              </w:rPr>
              <w:t>Frankfurt</w:t>
            </w:r>
          </w:p>
        </w:tc>
      </w:tr>
      <w:tr w:rsidRPr="00D14C1F" w:rsidR="00DA6E95" w:rsidTr="06117E30" w14:paraId="210208B0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="00DA6E95" w:rsidP="00DA6E95" w:rsidRDefault="00DA6E95" w14:paraId="25441974" w14:textId="3ADF4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="001D6D1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1D6D1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</w:t>
            </w:r>
            <w:r w:rsidR="001D6D1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 w:rsidR="001D6D1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DA6E95" w:rsidP="00DA6E95" w:rsidRDefault="0001255F" w14:paraId="40914B49" w14:textId="25EEA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125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Nghỉ</w:t>
            </w:r>
            <w:r w:rsidRPr="000125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giải lao</w:t>
            </w:r>
          </w:p>
        </w:tc>
      </w:tr>
      <w:tr w:rsidRPr="00D14C1F" w:rsidR="001D6D19" w:rsidTr="06117E30" w14:paraId="1858E1BD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1D6D19" w:rsidP="001D6D19" w:rsidRDefault="001D6D19" w14:paraId="4BB37C7C" w14:textId="5A060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4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5 - 1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1D6D19" w:rsidP="002D7974" w:rsidRDefault="002D7974" w14:paraId="14B004F7" w14:textId="42B385A7">
            <w:pPr>
              <w:spacing w:after="0" w:line="240" w:lineRule="auto"/>
              <w:ind w:left="370" w:hanging="37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13. </w:t>
            </w:r>
            <w:r w:rsidRPr="0001255F"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zh-CN"/>
              </w:rPr>
              <w:t xml:space="preserve"> Nghiên</w:t>
            </w:r>
            <w:r w:rsidRPr="0001255F"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 cứu tình huống/ Làm việc nhóm </w:t>
            </w:r>
            <w:r w:rsidR="000125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 w:eastAsia="zh-CN"/>
              </w:rPr>
              <w:t xml:space="preserve">tập trung vào </w:t>
            </w:r>
            <w:r w:rsidRPr="0001255F" w:rsid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  <w:t>Đánh giá và quản lý rủi ro khí hậu</w:t>
            </w:r>
            <w:r w:rsidR="0001255F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vi-VN" w:eastAsia="de-DE"/>
              </w:rPr>
              <w:t xml:space="preserve"> </w:t>
            </w:r>
            <w:r w:rsidR="00482403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 w:eastAsia="de-DE"/>
              </w:rPr>
              <w:t>- Phần 2</w:t>
            </w:r>
            <w:r w:rsidRPr="0001255F" w:rsidR="001D6D19"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de-DE"/>
              </w:rPr>
              <w:t xml:space="preserve"> </w:t>
            </w:r>
          </w:p>
          <w:p w:rsidRPr="00ED4D87" w:rsidR="00F12D15" w:rsidP="00164D2B" w:rsidRDefault="0001255F" w14:paraId="3FBB87E3" w14:textId="5C7896B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Thảo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vi-VN" w:eastAsia="zh-CN"/>
              </w:rPr>
              <w:t xml:space="preserve"> luận nhóm/ Trình bày</w:t>
            </w:r>
          </w:p>
        </w:tc>
      </w:tr>
      <w:tr w:rsidRPr="00D14C1F" w:rsidR="00C75DCB" w:rsidTr="06117E30" w14:paraId="5AF88E05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C75DCB" w:rsidP="00C75DCB" w:rsidRDefault="00C75DCB" w14:paraId="28289369" w14:textId="06ED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Pr="0001255F" w:rsidR="00C75DCB" w:rsidP="00C75DCB" w:rsidRDefault="00C75DCB" w14:paraId="13A03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vi-VN" w:eastAsia="de-DE"/>
              </w:rPr>
            </w:pP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 w:eastAsia="de-DE"/>
              </w:rPr>
              <w:t>Tổng</w:t>
            </w: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 xml:space="preserve"> kết Chương trình đào tạo</w:t>
            </w:r>
          </w:p>
          <w:p w:rsidR="1D8A4F5A" w:rsidP="06117E30" w:rsidRDefault="1D8A4F5A" w14:paraId="3507086A" w14:textId="1F8035DD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</w:pPr>
            <w:r w:rsidRPr="06117E30" w:rsidR="1D8A4F5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>B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à 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>Vanessa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 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>Vizcarra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, </w:t>
            </w:r>
            <w:r w:rsidRPr="06117E30" w:rsidR="1D8A4F5A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val="vi-VN" w:eastAsia="de-DE"/>
              </w:rPr>
              <w:t xml:space="preserve">Trưởng nhóm Khu vực </w:t>
            </w:r>
            <w:r w:rsidRPr="06117E30" w:rsidR="1D8A4F5A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val="vi-VN" w:eastAsia="de-DE"/>
              </w:rPr>
              <w:t>Mekong</w:t>
            </w:r>
            <w:r w:rsidRPr="06117E30" w:rsidR="1D8A4F5A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val="vi-VN" w:eastAsia="de-DE"/>
              </w:rPr>
              <w:t xml:space="preserve">, Nhóm tư vấn Định chế tài chính , IFC </w:t>
            </w:r>
          </w:p>
          <w:p w:rsidR="1D8A4F5A" w:rsidP="06117E30" w:rsidRDefault="1D8A4F5A" w14:paraId="64D32585" w14:textId="44F34DE0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vi-VN" w:eastAsia="de-DE"/>
              </w:rPr>
            </w:pP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Bà 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>Yolanda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 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>Yun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 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>Zhu</w:t>
            </w:r>
            <w:r w:rsidRPr="06117E30" w:rsidR="1D8A4F5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  <w:lang w:val="vi-VN" w:eastAsia="de-DE"/>
              </w:rPr>
              <w:t xml:space="preserve">, </w:t>
            </w:r>
            <w:r w:rsidRPr="06117E30" w:rsidR="1D8A4F5A"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val="vi-VN" w:eastAsia="de-DE"/>
              </w:rPr>
              <w:t>Trưởng nhóm Tư vấn Tài chính khí hậu và Tài chính bền vững Khu vực Đông Á và châu Á Thái Bình Dương, K</w:t>
            </w:r>
            <w:r w:rsidRPr="06117E30" w:rsidR="1D8A4F5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val="vi-VN" w:eastAsia="de-DE"/>
              </w:rPr>
              <w:t>hối Định chế tài chính, IFC</w:t>
            </w:r>
          </w:p>
          <w:p w:rsidR="00C75DCB" w:rsidP="00C75DCB" w:rsidRDefault="00C75DCB" w14:paraId="049AF84C" w14:textId="4F54EF73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  <w:lang w:val="vi-VN" w:eastAsia="de-DE"/>
              </w:rPr>
            </w:pP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>Đánh</w:t>
            </w: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 xml:space="preserve"> giá về Chương trình</w:t>
            </w: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 xml:space="preserve"> </w:t>
            </w:r>
          </w:p>
          <w:p w:rsidRPr="00D14C1F" w:rsidR="00C75DCB" w:rsidP="06117E30" w:rsidRDefault="00C75DCB" w14:paraId="37ABF591" w14:textId="4834378D">
            <w:pPr>
              <w:pStyle w:val="Normal"/>
              <w:spacing w:after="0" w:line="240" w:lineRule="auto"/>
              <w:ind w:left="0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 w:eastAsia="de-DE"/>
              </w:rPr>
              <w:t>Lễ</w:t>
            </w:r>
            <w:r w:rsidRPr="06117E30" w:rsidR="3B4060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vi-VN" w:eastAsia="de-DE"/>
              </w:rPr>
              <w:t xml:space="preserve"> trao Chứng nhận </w:t>
            </w:r>
          </w:p>
        </w:tc>
      </w:tr>
      <w:tr w:rsidRPr="00D14C1F" w:rsidR="00C75DCB" w:rsidTr="06117E30" w14:paraId="44475742" w14:textId="77777777">
        <w:trPr>
          <w:trHeight w:val="300"/>
        </w:trPr>
        <w:tc>
          <w:tcPr>
            <w:tcW w:w="1805" w:type="dxa"/>
            <w:shd w:val="clear" w:color="auto" w:fill="auto"/>
            <w:noWrap/>
            <w:tcMar/>
            <w:vAlign w:val="center"/>
          </w:tcPr>
          <w:p w:rsidRPr="00D14C1F" w:rsidR="00C75DCB" w:rsidP="00C75DCB" w:rsidRDefault="00C75DCB" w14:paraId="6164652B" w14:textId="0DC4F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2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0 - 1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3</w:t>
            </w:r>
            <w:r w:rsidRPr="00D14C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200" w:type="dxa"/>
            <w:shd w:val="clear" w:color="auto" w:fill="auto"/>
            <w:noWrap/>
            <w:tcMar/>
            <w:vAlign w:val="center"/>
          </w:tcPr>
          <w:p w:rsidR="00C75DCB" w:rsidP="00C75DCB" w:rsidRDefault="00C75DCB" w14:paraId="638A1B54" w14:textId="5CFE2E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Ăn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vi-VN" w:eastAsia="zh-CN"/>
              </w:rPr>
              <w:t xml:space="preserve"> trưa</w:t>
            </w:r>
          </w:p>
        </w:tc>
      </w:tr>
    </w:tbl>
    <w:p w:rsidRPr="00CF0B70" w:rsidR="008467A8" w:rsidP="06117E30" w:rsidRDefault="008467A8" w14:paraId="33DB1542" w14:textId="310F8975">
      <w:pPr>
        <w:pStyle w:val="Normal"/>
        <w:rPr>
          <w:rFonts w:ascii="Times New Roman" w:hAnsi="Times New Roman" w:cs="Times New Roman"/>
          <w:sz w:val="24"/>
          <w:szCs w:val="24"/>
          <w:lang w:val="en-GB"/>
        </w:rPr>
      </w:pPr>
    </w:p>
    <w:sectPr w:rsidRPr="00CF0B70" w:rsidR="008467A8" w:rsidSect="000B5E7E">
      <w:headerReference w:type="default" r:id="rId9"/>
      <w:pgSz w:w="11906" w:h="16838" w:orient="portrait"/>
      <w:pgMar w:top="1980" w:right="994" w:bottom="1138" w:left="162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0BF8" w:rsidP="00CF0B70" w:rsidRDefault="00B10BF8" w14:paraId="08557DE9" w14:textId="77777777">
      <w:pPr>
        <w:spacing w:after="0" w:line="240" w:lineRule="auto"/>
      </w:pPr>
      <w:r>
        <w:separator/>
      </w:r>
    </w:p>
  </w:endnote>
  <w:endnote w:type="continuationSeparator" w:id="0">
    <w:p w:rsidR="00B10BF8" w:rsidP="00CF0B70" w:rsidRDefault="00B10BF8" w14:paraId="79D50F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0BF8" w:rsidP="00CF0B70" w:rsidRDefault="00B10BF8" w14:paraId="6C44FD39" w14:textId="77777777">
      <w:pPr>
        <w:spacing w:after="0" w:line="240" w:lineRule="auto"/>
      </w:pPr>
      <w:r>
        <w:separator/>
      </w:r>
    </w:p>
  </w:footnote>
  <w:footnote w:type="continuationSeparator" w:id="0">
    <w:p w:rsidR="00B10BF8" w:rsidP="00CF0B70" w:rsidRDefault="00B10BF8" w14:paraId="53D7F8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F0B70" w:rsidRDefault="00ED0348" w14:paraId="01D65D0F" w14:textId="4DE0A220">
    <w:pPr>
      <w:pStyle w:val="Header"/>
    </w:pPr>
    <w:r w:rsidRPr="00CF0B70">
      <w:rPr>
        <w:noProof/>
      </w:rPr>
      <w:drawing>
        <wp:anchor distT="0" distB="0" distL="114300" distR="114300" simplePos="0" relativeHeight="251658240" behindDoc="1" locked="0" layoutInCell="1" allowOverlap="1" wp14:anchorId="745674BF" wp14:editId="6744F10D">
          <wp:simplePos x="0" y="0"/>
          <wp:positionH relativeFrom="column">
            <wp:posOffset>859088</wp:posOffset>
          </wp:positionH>
          <wp:positionV relativeFrom="paragraph">
            <wp:posOffset>-245423</wp:posOffset>
          </wp:positionV>
          <wp:extent cx="1502813" cy="895350"/>
          <wp:effectExtent l="0" t="0" r="254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813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5B2">
      <w:rPr>
        <w:noProof/>
      </w:rPr>
      <w:drawing>
        <wp:anchor distT="0" distB="0" distL="114300" distR="114300" simplePos="0" relativeHeight="251660288" behindDoc="1" locked="0" layoutInCell="1" allowOverlap="1" wp14:anchorId="7D5731DD" wp14:editId="4FB30BB9">
          <wp:simplePos x="0" y="0"/>
          <wp:positionH relativeFrom="margin">
            <wp:posOffset>2816898</wp:posOffset>
          </wp:positionH>
          <wp:positionV relativeFrom="paragraph">
            <wp:posOffset>-61756</wp:posOffset>
          </wp:positionV>
          <wp:extent cx="2340610" cy="597535"/>
          <wp:effectExtent l="0" t="0" r="2540" b="0"/>
          <wp:wrapTight wrapText="bothSides">
            <wp:wrapPolygon edited="0">
              <wp:start x="0" y="0"/>
              <wp:lineTo x="0" y="20659"/>
              <wp:lineTo x="21448" y="20659"/>
              <wp:lineTo x="21448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nsid w:val="12072d49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ba7663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53ce34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6e12e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D821C3"/>
    <w:multiLevelType w:val="hybridMultilevel"/>
    <w:tmpl w:val="45C4C618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B262DB"/>
    <w:multiLevelType w:val="hybridMultilevel"/>
    <w:tmpl w:val="8B76D3C8"/>
    <w:lvl w:ilvl="0" w:tplc="1CC29F7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1" w:tplc="FFFFFFFF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A5EA0"/>
    <w:multiLevelType w:val="hybridMultilevel"/>
    <w:tmpl w:val="DF4AD444"/>
    <w:lvl w:ilvl="0" w:tplc="A6AEFD14">
      <w:start w:val="5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Times New Roman"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26D0"/>
    <w:multiLevelType w:val="hybridMultilevel"/>
    <w:tmpl w:val="5CF20EBC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3C2603"/>
    <w:multiLevelType w:val="hybridMultilevel"/>
    <w:tmpl w:val="64F6CEE4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5DE6EEA"/>
    <w:multiLevelType w:val="hybridMultilevel"/>
    <w:tmpl w:val="8F786B38"/>
    <w:lvl w:ilvl="0" w:tplc="938CF1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46181"/>
    <w:multiLevelType w:val="hybridMultilevel"/>
    <w:tmpl w:val="CE4277C6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9D663FC"/>
    <w:multiLevelType w:val="hybridMultilevel"/>
    <w:tmpl w:val="2CF28998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CD00F42"/>
    <w:multiLevelType w:val="hybridMultilevel"/>
    <w:tmpl w:val="D93EAA50"/>
    <w:lvl w:ilvl="0" w:tplc="1CC29F7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D757234"/>
    <w:multiLevelType w:val="hybridMultilevel"/>
    <w:tmpl w:val="13864084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1312673"/>
    <w:multiLevelType w:val="hybridMultilevel"/>
    <w:tmpl w:val="D3BA2AE8"/>
    <w:lvl w:ilvl="0" w:tplc="B63C9642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86C231B"/>
    <w:multiLevelType w:val="hybridMultilevel"/>
    <w:tmpl w:val="5D68D070"/>
    <w:lvl w:ilvl="0" w:tplc="ABDCAC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  <w:bCs/>
        <w:i w:val="0"/>
        <w:iCs/>
      </w:rPr>
    </w:lvl>
    <w:lvl w:ilvl="1" w:tplc="1CC29F7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11"/>
    <w:rsid w:val="00007D09"/>
    <w:rsid w:val="0001255F"/>
    <w:rsid w:val="00013349"/>
    <w:rsid w:val="000159AA"/>
    <w:rsid w:val="00020349"/>
    <w:rsid w:val="0002405D"/>
    <w:rsid w:val="00024859"/>
    <w:rsid w:val="00027263"/>
    <w:rsid w:val="000321CE"/>
    <w:rsid w:val="00043D7B"/>
    <w:rsid w:val="00046798"/>
    <w:rsid w:val="00067D78"/>
    <w:rsid w:val="000A0A45"/>
    <w:rsid w:val="000B5E7E"/>
    <w:rsid w:val="000D0C86"/>
    <w:rsid w:val="000D44D0"/>
    <w:rsid w:val="000D4C77"/>
    <w:rsid w:val="000F32CA"/>
    <w:rsid w:val="000F34AB"/>
    <w:rsid w:val="000F75B2"/>
    <w:rsid w:val="00116474"/>
    <w:rsid w:val="00134444"/>
    <w:rsid w:val="001415F3"/>
    <w:rsid w:val="00141E8C"/>
    <w:rsid w:val="00145944"/>
    <w:rsid w:val="001502FE"/>
    <w:rsid w:val="00156C9F"/>
    <w:rsid w:val="0016088C"/>
    <w:rsid w:val="00164D2B"/>
    <w:rsid w:val="001853BC"/>
    <w:rsid w:val="001920EC"/>
    <w:rsid w:val="00192FEB"/>
    <w:rsid w:val="00196E60"/>
    <w:rsid w:val="001A0C16"/>
    <w:rsid w:val="001A0D4B"/>
    <w:rsid w:val="001A709A"/>
    <w:rsid w:val="001B1DC5"/>
    <w:rsid w:val="001D6D19"/>
    <w:rsid w:val="001E7D61"/>
    <w:rsid w:val="001F4E59"/>
    <w:rsid w:val="00206AD4"/>
    <w:rsid w:val="0021319A"/>
    <w:rsid w:val="00217421"/>
    <w:rsid w:val="0022141A"/>
    <w:rsid w:val="00221FC9"/>
    <w:rsid w:val="0022575F"/>
    <w:rsid w:val="00243984"/>
    <w:rsid w:val="002603CA"/>
    <w:rsid w:val="00263AD0"/>
    <w:rsid w:val="00295D66"/>
    <w:rsid w:val="002A405A"/>
    <w:rsid w:val="002D7974"/>
    <w:rsid w:val="002E5674"/>
    <w:rsid w:val="00300856"/>
    <w:rsid w:val="00304F72"/>
    <w:rsid w:val="00325D7B"/>
    <w:rsid w:val="003304A3"/>
    <w:rsid w:val="00335C3F"/>
    <w:rsid w:val="00345DBB"/>
    <w:rsid w:val="00354A64"/>
    <w:rsid w:val="00354DF7"/>
    <w:rsid w:val="00355DEE"/>
    <w:rsid w:val="00367848"/>
    <w:rsid w:val="00385E2A"/>
    <w:rsid w:val="003923CC"/>
    <w:rsid w:val="003A0871"/>
    <w:rsid w:val="003B74B8"/>
    <w:rsid w:val="003B7D50"/>
    <w:rsid w:val="003D1A8B"/>
    <w:rsid w:val="003D1EEC"/>
    <w:rsid w:val="003D3AE4"/>
    <w:rsid w:val="003D3B1A"/>
    <w:rsid w:val="003F45C6"/>
    <w:rsid w:val="004108EB"/>
    <w:rsid w:val="00437320"/>
    <w:rsid w:val="00444571"/>
    <w:rsid w:val="00456F71"/>
    <w:rsid w:val="00457580"/>
    <w:rsid w:val="00467B63"/>
    <w:rsid w:val="004749DB"/>
    <w:rsid w:val="00475A71"/>
    <w:rsid w:val="00482403"/>
    <w:rsid w:val="00492CDB"/>
    <w:rsid w:val="004A3BDC"/>
    <w:rsid w:val="004B0DF0"/>
    <w:rsid w:val="004C0305"/>
    <w:rsid w:val="004F13D2"/>
    <w:rsid w:val="004F2C4B"/>
    <w:rsid w:val="00516C17"/>
    <w:rsid w:val="00561B3A"/>
    <w:rsid w:val="00565AD0"/>
    <w:rsid w:val="00566FC4"/>
    <w:rsid w:val="00576C53"/>
    <w:rsid w:val="005D49DB"/>
    <w:rsid w:val="005D5C1A"/>
    <w:rsid w:val="005D64C5"/>
    <w:rsid w:val="005F00D2"/>
    <w:rsid w:val="005F5BCD"/>
    <w:rsid w:val="006034B9"/>
    <w:rsid w:val="006363AF"/>
    <w:rsid w:val="0065456C"/>
    <w:rsid w:val="00655FB6"/>
    <w:rsid w:val="006B1B13"/>
    <w:rsid w:val="006B4849"/>
    <w:rsid w:val="006E2388"/>
    <w:rsid w:val="006F3E44"/>
    <w:rsid w:val="006F484A"/>
    <w:rsid w:val="00723030"/>
    <w:rsid w:val="00725C47"/>
    <w:rsid w:val="007544FB"/>
    <w:rsid w:val="00760BBB"/>
    <w:rsid w:val="00782D0B"/>
    <w:rsid w:val="00783003"/>
    <w:rsid w:val="0079788D"/>
    <w:rsid w:val="007A0F17"/>
    <w:rsid w:val="007A3680"/>
    <w:rsid w:val="007C3F3F"/>
    <w:rsid w:val="007D6684"/>
    <w:rsid w:val="007F6673"/>
    <w:rsid w:val="007F77BE"/>
    <w:rsid w:val="008029A1"/>
    <w:rsid w:val="0080711A"/>
    <w:rsid w:val="00810AA8"/>
    <w:rsid w:val="00823CDA"/>
    <w:rsid w:val="008316B3"/>
    <w:rsid w:val="00841217"/>
    <w:rsid w:val="0084123E"/>
    <w:rsid w:val="00843BDB"/>
    <w:rsid w:val="008467A8"/>
    <w:rsid w:val="008522A3"/>
    <w:rsid w:val="00861059"/>
    <w:rsid w:val="0088214C"/>
    <w:rsid w:val="008A2890"/>
    <w:rsid w:val="008A2B58"/>
    <w:rsid w:val="008A6E17"/>
    <w:rsid w:val="008B133C"/>
    <w:rsid w:val="008B7811"/>
    <w:rsid w:val="008D7E1A"/>
    <w:rsid w:val="008F33FF"/>
    <w:rsid w:val="008F4173"/>
    <w:rsid w:val="008F6FE5"/>
    <w:rsid w:val="00906E1C"/>
    <w:rsid w:val="00922D00"/>
    <w:rsid w:val="00922E75"/>
    <w:rsid w:val="009441E7"/>
    <w:rsid w:val="00957B03"/>
    <w:rsid w:val="009601E7"/>
    <w:rsid w:val="0096452C"/>
    <w:rsid w:val="00973A31"/>
    <w:rsid w:val="009754EA"/>
    <w:rsid w:val="009763BA"/>
    <w:rsid w:val="009779C4"/>
    <w:rsid w:val="00985C46"/>
    <w:rsid w:val="00987C8B"/>
    <w:rsid w:val="009A0C16"/>
    <w:rsid w:val="009A6119"/>
    <w:rsid w:val="009B4664"/>
    <w:rsid w:val="009C796B"/>
    <w:rsid w:val="009D43A7"/>
    <w:rsid w:val="00A0765C"/>
    <w:rsid w:val="00A11D41"/>
    <w:rsid w:val="00A16EF3"/>
    <w:rsid w:val="00A230D6"/>
    <w:rsid w:val="00A23226"/>
    <w:rsid w:val="00A248B2"/>
    <w:rsid w:val="00A346F4"/>
    <w:rsid w:val="00A36F25"/>
    <w:rsid w:val="00A42CA0"/>
    <w:rsid w:val="00A75EC3"/>
    <w:rsid w:val="00A75ED0"/>
    <w:rsid w:val="00A817A9"/>
    <w:rsid w:val="00AA2651"/>
    <w:rsid w:val="00AC7526"/>
    <w:rsid w:val="00AC7CC8"/>
    <w:rsid w:val="00AD1D87"/>
    <w:rsid w:val="00AF4D15"/>
    <w:rsid w:val="00B021D1"/>
    <w:rsid w:val="00B10BF8"/>
    <w:rsid w:val="00B1119B"/>
    <w:rsid w:val="00B33E2E"/>
    <w:rsid w:val="00B40C8F"/>
    <w:rsid w:val="00B4584A"/>
    <w:rsid w:val="00B46A2C"/>
    <w:rsid w:val="00B47A11"/>
    <w:rsid w:val="00B535CF"/>
    <w:rsid w:val="00B65C0E"/>
    <w:rsid w:val="00B710C9"/>
    <w:rsid w:val="00B7319D"/>
    <w:rsid w:val="00B90749"/>
    <w:rsid w:val="00B97725"/>
    <w:rsid w:val="00BB0C7A"/>
    <w:rsid w:val="00BC2A50"/>
    <w:rsid w:val="00BC36C4"/>
    <w:rsid w:val="00BC4C10"/>
    <w:rsid w:val="00BD653C"/>
    <w:rsid w:val="00BE02A2"/>
    <w:rsid w:val="00BE04F7"/>
    <w:rsid w:val="00BE102A"/>
    <w:rsid w:val="00BF168A"/>
    <w:rsid w:val="00C038BF"/>
    <w:rsid w:val="00C05EB0"/>
    <w:rsid w:val="00C21450"/>
    <w:rsid w:val="00C45623"/>
    <w:rsid w:val="00C62F52"/>
    <w:rsid w:val="00C701A8"/>
    <w:rsid w:val="00C75DCB"/>
    <w:rsid w:val="00C86C21"/>
    <w:rsid w:val="00C96D67"/>
    <w:rsid w:val="00CE4C32"/>
    <w:rsid w:val="00CE7042"/>
    <w:rsid w:val="00CF0B70"/>
    <w:rsid w:val="00CF17D7"/>
    <w:rsid w:val="00D02C32"/>
    <w:rsid w:val="00D12858"/>
    <w:rsid w:val="00D14C1F"/>
    <w:rsid w:val="00D227F0"/>
    <w:rsid w:val="00D301A1"/>
    <w:rsid w:val="00D41CD2"/>
    <w:rsid w:val="00D47BA5"/>
    <w:rsid w:val="00D5081E"/>
    <w:rsid w:val="00D64589"/>
    <w:rsid w:val="00D7430D"/>
    <w:rsid w:val="00D75F05"/>
    <w:rsid w:val="00D7737A"/>
    <w:rsid w:val="00D9436E"/>
    <w:rsid w:val="00DA6E95"/>
    <w:rsid w:val="00DB2BB1"/>
    <w:rsid w:val="00DB5DDB"/>
    <w:rsid w:val="00DD0653"/>
    <w:rsid w:val="00DD127D"/>
    <w:rsid w:val="00DD3D82"/>
    <w:rsid w:val="00DE1219"/>
    <w:rsid w:val="00E00CEB"/>
    <w:rsid w:val="00E040B4"/>
    <w:rsid w:val="00E052A4"/>
    <w:rsid w:val="00E13D03"/>
    <w:rsid w:val="00E361F8"/>
    <w:rsid w:val="00E42F05"/>
    <w:rsid w:val="00E608DE"/>
    <w:rsid w:val="00E65017"/>
    <w:rsid w:val="00E662F8"/>
    <w:rsid w:val="00E74D33"/>
    <w:rsid w:val="00E8671B"/>
    <w:rsid w:val="00E93067"/>
    <w:rsid w:val="00E97A24"/>
    <w:rsid w:val="00EC21B3"/>
    <w:rsid w:val="00ED0348"/>
    <w:rsid w:val="00ED4D87"/>
    <w:rsid w:val="00EF25D9"/>
    <w:rsid w:val="00EF4854"/>
    <w:rsid w:val="00F12D15"/>
    <w:rsid w:val="00F327B5"/>
    <w:rsid w:val="00F40CDB"/>
    <w:rsid w:val="00F44329"/>
    <w:rsid w:val="00F508EE"/>
    <w:rsid w:val="00F5114C"/>
    <w:rsid w:val="00F84F87"/>
    <w:rsid w:val="00F96F53"/>
    <w:rsid w:val="00F9761B"/>
    <w:rsid w:val="00FA4FCE"/>
    <w:rsid w:val="00FB061B"/>
    <w:rsid w:val="00FB3589"/>
    <w:rsid w:val="00FC7E94"/>
    <w:rsid w:val="00FD296D"/>
    <w:rsid w:val="00FF6396"/>
    <w:rsid w:val="02300C39"/>
    <w:rsid w:val="034F03A5"/>
    <w:rsid w:val="035D983B"/>
    <w:rsid w:val="052A3B4F"/>
    <w:rsid w:val="06117E30"/>
    <w:rsid w:val="07890A61"/>
    <w:rsid w:val="0828373F"/>
    <w:rsid w:val="09C407A0"/>
    <w:rsid w:val="0A42E52B"/>
    <w:rsid w:val="0EE640BE"/>
    <w:rsid w:val="109B4275"/>
    <w:rsid w:val="11B5F128"/>
    <w:rsid w:val="1212E184"/>
    <w:rsid w:val="125CC87E"/>
    <w:rsid w:val="142BECE0"/>
    <w:rsid w:val="15C7BD41"/>
    <w:rsid w:val="15DB9266"/>
    <w:rsid w:val="15E52A02"/>
    <w:rsid w:val="1607ADAF"/>
    <w:rsid w:val="1647DCEF"/>
    <w:rsid w:val="17C22AFC"/>
    <w:rsid w:val="196BC2CE"/>
    <w:rsid w:val="1C577AD0"/>
    <w:rsid w:val="1CF1FFDA"/>
    <w:rsid w:val="1D215245"/>
    <w:rsid w:val="1D8A4F5A"/>
    <w:rsid w:val="23759947"/>
    <w:rsid w:val="23A8DE99"/>
    <w:rsid w:val="24066807"/>
    <w:rsid w:val="25A23868"/>
    <w:rsid w:val="25F778A7"/>
    <w:rsid w:val="25F778A7"/>
    <w:rsid w:val="26E1186D"/>
    <w:rsid w:val="26E1186D"/>
    <w:rsid w:val="27C5696C"/>
    <w:rsid w:val="290625AE"/>
    <w:rsid w:val="29D41A10"/>
    <w:rsid w:val="30640E2A"/>
    <w:rsid w:val="30E4EB0F"/>
    <w:rsid w:val="33536880"/>
    <w:rsid w:val="33536880"/>
    <w:rsid w:val="33804EED"/>
    <w:rsid w:val="33B2FEED"/>
    <w:rsid w:val="3483379B"/>
    <w:rsid w:val="373B0436"/>
    <w:rsid w:val="37DA2C08"/>
    <w:rsid w:val="3826D9A3"/>
    <w:rsid w:val="3B406085"/>
    <w:rsid w:val="3C5488A0"/>
    <w:rsid w:val="3F037C97"/>
    <w:rsid w:val="41F829B5"/>
    <w:rsid w:val="428F6D12"/>
    <w:rsid w:val="437179D0"/>
    <w:rsid w:val="4393FA16"/>
    <w:rsid w:val="44AA0BDB"/>
    <w:rsid w:val="44BCE5AA"/>
    <w:rsid w:val="44F43A3D"/>
    <w:rsid w:val="46A05D69"/>
    <w:rsid w:val="46A91A92"/>
    <w:rsid w:val="477B95CC"/>
    <w:rsid w:val="47E4E1AE"/>
    <w:rsid w:val="4930FDC9"/>
    <w:rsid w:val="495B2E2C"/>
    <w:rsid w:val="495B2E2C"/>
    <w:rsid w:val="4B1026EA"/>
    <w:rsid w:val="4BD3F703"/>
    <w:rsid w:val="4BD3F703"/>
    <w:rsid w:val="4E47C7AC"/>
    <w:rsid w:val="4E47C7AC"/>
    <w:rsid w:val="4ED6ACBD"/>
    <w:rsid w:val="522A102A"/>
    <w:rsid w:val="52B38E47"/>
    <w:rsid w:val="53021072"/>
    <w:rsid w:val="53021072"/>
    <w:rsid w:val="535F700D"/>
    <w:rsid w:val="56998301"/>
    <w:rsid w:val="56E411F1"/>
    <w:rsid w:val="594ED1B0"/>
    <w:rsid w:val="5B14CAF9"/>
    <w:rsid w:val="5C1CE58E"/>
    <w:rsid w:val="5DB7809A"/>
    <w:rsid w:val="5E3F57E9"/>
    <w:rsid w:val="5E6085C4"/>
    <w:rsid w:val="5E6085C4"/>
    <w:rsid w:val="5E7F8729"/>
    <w:rsid w:val="5FDF0B1C"/>
    <w:rsid w:val="604D5CB9"/>
    <w:rsid w:val="666B97A9"/>
    <w:rsid w:val="689AAC2F"/>
    <w:rsid w:val="68A9615B"/>
    <w:rsid w:val="68B762FE"/>
    <w:rsid w:val="68DF6852"/>
    <w:rsid w:val="694A2483"/>
    <w:rsid w:val="6A1E4857"/>
    <w:rsid w:val="6DF4B074"/>
    <w:rsid w:val="73611BAE"/>
    <w:rsid w:val="741C83EF"/>
    <w:rsid w:val="74B8ED90"/>
    <w:rsid w:val="755A2047"/>
    <w:rsid w:val="75828020"/>
    <w:rsid w:val="793546D6"/>
    <w:rsid w:val="79A5F64F"/>
    <w:rsid w:val="7AEC8671"/>
    <w:rsid w:val="7AEC8671"/>
    <w:rsid w:val="7D5087A1"/>
    <w:rsid w:val="7D8675B4"/>
    <w:rsid w:val="7D9AE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2418C"/>
  <w15:chartTrackingRefBased/>
  <w15:docId w15:val="{BD53451B-CA4D-49A0-9A42-330574CC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A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B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0B70"/>
  </w:style>
  <w:style w:type="paragraph" w:styleId="Footer">
    <w:name w:val="footer"/>
    <w:basedOn w:val="Normal"/>
    <w:link w:val="FooterChar"/>
    <w:uiPriority w:val="99"/>
    <w:unhideWhenUsed/>
    <w:rsid w:val="00CF0B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0B70"/>
  </w:style>
  <w:style w:type="paragraph" w:styleId="Session" w:customStyle="1">
    <w:name w:val="Session"/>
    <w:basedOn w:val="Normal"/>
    <w:rsid w:val="000B5E7E"/>
    <w:pPr>
      <w:spacing w:after="0" w:line="240" w:lineRule="auto"/>
      <w:jc w:val="center"/>
    </w:pPr>
    <w:rPr>
      <w:rFonts w:ascii="Trebuchet MS" w:hAnsi="Trebuchet MS" w:eastAsia="SimSu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6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FC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66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F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66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F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7A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7A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FA2D-D270-4593-8C6D-2E5C69CFA1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Fleer, Jonas</dc:creator>
  <keywords/>
  <dc:description/>
  <lastModifiedBy>Chi Ngoc Lan Nguyen</lastModifiedBy>
  <revision>10</revision>
  <lastPrinted>2023-09-28T08:08:00.0000000Z</lastPrinted>
  <dcterms:created xsi:type="dcterms:W3CDTF">2023-10-12T07:49:00.0000000Z</dcterms:created>
  <dcterms:modified xsi:type="dcterms:W3CDTF">2023-11-13T04:32:41.8840088Z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67469f60-8711-4fb4-ace7-84b6781ea51d</vt:lpwstr>
  </property>
</Properties>
</file>